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gif" ContentType="image/gif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147" w:rsidRDefault="0072040C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-1310467</wp:posOffset>
            </wp:positionH>
            <wp:positionV relativeFrom="paragraph">
              <wp:posOffset>-3785</wp:posOffset>
            </wp:positionV>
            <wp:extent cx="7462405" cy="10530052"/>
            <wp:effectExtent l="19050" t="0" r="5195" b="0"/>
            <wp:wrapNone/>
            <wp:docPr id="11" name="Рисунок 1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9" r="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987" cy="1054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9781" w:type="dxa"/>
        <w:tblInd w:w="-459" w:type="dxa"/>
        <w:tblLayout w:type="fixed"/>
        <w:tblLook w:val="0000"/>
      </w:tblPr>
      <w:tblGrid>
        <w:gridCol w:w="5245"/>
        <w:gridCol w:w="4536"/>
      </w:tblGrid>
      <w:tr w:rsidR="00B23147">
        <w:trPr>
          <w:trHeight w:val="322"/>
        </w:trPr>
        <w:tc>
          <w:tcPr>
            <w:tcW w:w="5245" w:type="dxa"/>
          </w:tcPr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«СОГЛАСОВАНО»</w:t>
            </w:r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Начальник управления образования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Яковлевского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городского округа</w:t>
            </w:r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____________Т.А. Золотарёва</w:t>
            </w:r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«____»______________2020 г.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«СОГЛАСОВАНО»</w:t>
            </w:r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Начальник ОГИБДД ОМВД России по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Яковлевскому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городскому округу</w:t>
            </w:r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____________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О.А.Пыхтин</w:t>
            </w:r>
            <w:proofErr w:type="spellEnd"/>
          </w:p>
          <w:p w:rsidR="00B23147" w:rsidRDefault="001405FB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«___»_________2020г.</w:t>
            </w:r>
          </w:p>
          <w:p w:rsidR="00B23147" w:rsidRDefault="00B23147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B23147" w:rsidRDefault="001405FB">
            <w:pPr>
              <w:pStyle w:val="normal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:rsidR="00B23147" w:rsidRDefault="001405FB">
            <w:pPr>
              <w:pStyle w:val="normal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Заведующий МБДОУ «Детский сад «Сретенский» 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троитель»</w:t>
            </w:r>
          </w:p>
          <w:p w:rsidR="00B23147" w:rsidRDefault="001405FB">
            <w:pPr>
              <w:pStyle w:val="normal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____________М.П.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Севрюкова</w:t>
            </w:r>
            <w:proofErr w:type="spellEnd"/>
          </w:p>
          <w:p w:rsidR="00B23147" w:rsidRDefault="001405FB">
            <w:pPr>
              <w:pStyle w:val="normal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Приказ №79  от 18.08. 2020г.       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</w:p>
          <w:p w:rsidR="00B23147" w:rsidRDefault="00B23147">
            <w:pPr>
              <w:pStyle w:val="normal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3147" w:rsidRDefault="00B2314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B23147" w:rsidRDefault="00B2314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ПАСПОРТ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дорожной безопасности </w:t>
      </w:r>
    </w:p>
    <w:p w:rsidR="00B23147" w:rsidRDefault="00B2314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муниципального бюджетного дошкольного 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образовательного учреждения 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«Детский сад с приоритетным осуществлением православного духовно-нравственного развития «Сретенский» 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. Строитель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городского округа»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(МБДОУ «Детский сад «Сретенский» г. Строит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ель»</w:t>
      </w:r>
      <w:proofErr w:type="gramEnd"/>
    </w:p>
    <w:p w:rsidR="00B23147" w:rsidRDefault="00B2314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23147" w:rsidRDefault="00B2314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 Строитель, 2020 г.</w:t>
      </w:r>
    </w:p>
    <w:p w:rsidR="00B23147" w:rsidRDefault="00B23147">
      <w:pPr>
        <w:pStyle w:val="normal"/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Общие сведения </w:t>
      </w:r>
    </w:p>
    <w:p w:rsidR="00B23147" w:rsidRDefault="001405FB">
      <w:pPr>
        <w:pStyle w:val="normal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МБДОУ «Детский сад с приоритетным осуществлением православного духовно – нравственного развития «Сретенский»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Строитель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городского округа»</w:t>
      </w:r>
    </w:p>
    <w:p w:rsidR="00B23147" w:rsidRDefault="00B23147">
      <w:pPr>
        <w:pStyle w:val="normal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Тип образовательной организации: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дошкольное образовательное  учреждение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Юридический 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309070 Белгородская  область,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</w:p>
    <w:p w:rsidR="00B23147" w:rsidRDefault="001405FB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г. Строитель ул.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Жукова д.2а</w:t>
      </w: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Фактический 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309070 Белгородская  область,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г. Строитель  ул.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Жукова д.2а</w:t>
      </w:r>
    </w:p>
    <w:p w:rsidR="00B23147" w:rsidRDefault="00B23147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Руководители образовательной организации: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Заведующий: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Севрюкова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Марина Петровна, тел. 8 (47 244)2-13-86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Старший 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>: Ковалева Елена Викторовна  тел. 8 (47244)2-13-86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Заведующий хозяйством: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Корчинская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Кристина Александровна,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тел. 8(47244)21386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Ответственные работники муниципального органа образования: </w:t>
      </w:r>
      <w:r>
        <w:rPr>
          <w:rFonts w:ascii="Times New Roman" w:eastAsia="Times New Roman" w:hAnsi="Times New Roman" w:cs="Times New Roman"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специалист УО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Польшина Юлия Андреевна  тел. 8 (906) 6079728                      </w:t>
      </w:r>
    </w:p>
    <w:p w:rsidR="00B23147" w:rsidRDefault="00B23147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 Госавтоинспекции: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ОГИБДД ОМВД России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городскому округу                                                                                                        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Пыхтин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Олег Анатольевич, тел.8(47244) 52140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Старший государственный инспектор безопасности дорожного движения: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Жильцов Алексей Сергеевич, тел. 8(910) 2285700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Ответственные работники за мероприятия по профилактике детского травматизма: </w:t>
      </w:r>
      <w:r>
        <w:rPr>
          <w:rFonts w:ascii="Times New Roman" w:eastAsia="Times New Roman" w:hAnsi="Times New Roman" w:cs="Times New Roman"/>
          <w:sz w:val="28"/>
          <w:szCs w:val="28"/>
        </w:rPr>
        <w:t>Старший восп</w:t>
      </w:r>
      <w:r>
        <w:rPr>
          <w:rFonts w:ascii="Times New Roman" w:eastAsia="Times New Roman" w:hAnsi="Times New Roman" w:cs="Times New Roman"/>
          <w:sz w:val="28"/>
          <w:szCs w:val="28"/>
        </w:rPr>
        <w:t>итатель Ковалева Елена Викторовна,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Аболымова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Вера Алексеевна           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B23147" w:rsidRDefault="00B23147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воспитанников: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116  (сто шестнадцать)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Наличие уголка по БДД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 в наличии в каждой возрастной группе,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коридоре ДОО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Наличие класса по БДД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нет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Наличие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автогородка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(площадки) по БДД</w:t>
      </w:r>
      <w:r>
        <w:rPr>
          <w:rFonts w:ascii="Times New Roman" w:eastAsia="Times New Roman" w:hAnsi="Times New Roman" w:cs="Times New Roman"/>
          <w:sz w:val="28"/>
          <w:szCs w:val="28"/>
        </w:rPr>
        <w:t>:     имеется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Наличие ав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тобуса в 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: нет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Время работы   МБДОУ «Детский сад «Сретенский» г. Строитель»: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понедельни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пятница 7:00 – 17:30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выходной: суббота, воскресенье, праздничные дни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Телефоны оперативных служб: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Полиция  -     02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ИБДД ОМВД России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городскому округу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8(47244)-5-03-33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Пожарная часть – 01, 112,  8(47244)4-51-08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Больница  -    8 (47244) 5-74-70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Скорая помощь - 03, 8 (47244)  5-63-73</w:t>
      </w:r>
    </w:p>
    <w:p w:rsidR="00B23147" w:rsidRDefault="001405FB">
      <w:pPr>
        <w:pStyle w:val="normal"/>
        <w:tabs>
          <w:tab w:val="left" w:pos="963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МЧС приемная 8(47244) 50894</w:t>
      </w:r>
    </w:p>
    <w:p w:rsidR="00B23147" w:rsidRDefault="00B23147">
      <w:pPr>
        <w:pStyle w:val="normal"/>
        <w:tabs>
          <w:tab w:val="left" w:pos="9639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23147" w:rsidRDefault="001405FB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План-схемы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МБДОУ «Детский сад «Сретенский»г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троитель»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 расположения образовательной организации, пути движения транспортных средств и детей (обучающихся).</w:t>
      </w:r>
    </w:p>
    <w:p w:rsidR="00B23147" w:rsidRDefault="001405F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дорожного движения в непосредственной близости от образовательной организации с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B23147" w:rsidRDefault="001405F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Маршруты движения организованных групп детей от образовательной организации к социальным институтам города</w:t>
      </w:r>
    </w:p>
    <w:p w:rsidR="00B23147" w:rsidRDefault="001405F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Пути движени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II. Информация об обеспечении безопасности перевозок детей специальным транспортным средством (автобусом) при организации экскурсии.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Безопасное расположение остановки автобуса у образовательной организации.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147" w:rsidRDefault="001405FB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B23147" w:rsidRDefault="001405FB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B23147" w:rsidRDefault="001405FB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работы по профилактике детского дорожно-транспортного травматизма.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112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1.График  проектных мероприятий социально – информационного проекта  по профилактике дорожно-транспортного травматизма «Наши акции нужны, наши акции важны!».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11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2.Перспективное планирование по ПДД по возрасту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I. Пла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схемы МБДОУ «Детский сад «Сретенский» </w:t>
      </w:r>
    </w:p>
    <w:p w:rsidR="00B23147" w:rsidRDefault="001405FB">
      <w:pPr>
        <w:pStyle w:val="normal"/>
        <w:tabs>
          <w:tab w:val="left" w:pos="9639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 Строитель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Район расположения МБДОУ «Детский сад «Сретенский» 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 Строитель, пути движения транспортных средств и детей (обучающихся)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-242569</wp:posOffset>
              </wp:positionH>
              <wp:positionV relativeFrom="paragraph">
                <wp:posOffset>347345</wp:posOffset>
              </wp:positionV>
              <wp:extent cx="9144000" cy="5429288"/>
              <wp:effectExtent b="0" l="19050" r="0" t="0"/>
              <wp:wrapSquare wrapText="bothSides" distB="0" distT="0" distL="114300" distR="114300"/>
              <wp:docPr id="2" name=""/>
              <a:graphic>
                <a:graphicData uri="http://schemas.openxmlformats.org/drawingml/2006/lockedCanvas">
                  <lc:lockedCanvas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9144000" cy="5429288"/>
                        <a:chOff x="0" y="1000108"/>
                        <a:chExt cx="9144000" cy="5429288"/>
                      </a:xfrm>
                    </a:grpSpPr>
                    <a:grpSp>
                      <a:nvGrpSpPr>
                        <a:cNvPr id="174" name="Группа 173"/>
                        <a:cNvGrpSpPr/>
                      </a:nvGrpSpPr>
                      <a:grpSpPr>
                        <a:xfrm>
                          <a:off x="0" y="1000108"/>
                          <a:ext cx="9144000" cy="5429288"/>
                          <a:chOff x="214282" y="1071546"/>
                          <a:chExt cx="8715404" cy="5779984"/>
                        </a:xfrm>
                      </a:grpSpPr>
                      <a:pic>
                        <a:nvPicPr>
                          <a:cNvPr id="102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"/>
                          <a:srcRect b="6250" l="22022" r="20937" t="36240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1071546"/>
                            <a:ext cx="8715404" cy="494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6715140" y="2285992"/>
                            <a:ext cx="1285884" cy="1107996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dirty="0" lang="ru-RU" smtClean="0" sz="32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Детский сад</a:t>
                              </a:r>
                            </a:p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«Сретенский» </a:t>
                              </a:r>
                            </a:p>
                            <a:p>
                              <a:endParaRPr dirty="0"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7"/>
                          <a:cNvSpPr txBox="1"/>
                        </a:nvSpPr>
                        <a:spPr>
                          <a:xfrm>
                            <a:off x="6715140" y="4143380"/>
                            <a:ext cx="1428760" cy="3693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extBox 10"/>
                          <a:cNvSpPr txBox="1"/>
                        </a:nvSpPr>
                        <a:spPr>
                          <a:xfrm>
                            <a:off x="7429520" y="4000504"/>
                            <a:ext cx="71438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Храм Сретения Господня </a:t>
                              </a:r>
                              <a:endParaRPr dirty="0" lang="ru-RU" sz="8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photo.foto-planeta.com/view/6/6/2/9/stroitel-662989.jpg" id="1034" name="Picture 1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9"/>
                          <a:srcRect b="1491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7072330" y="3786190"/>
                            <a:ext cx="580822" cy="74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pic>
                        <a:nvPicPr>
                          <a:cNvPr descr="http://catalog-stroitel.ru/wp-content/uploads/2014/07/Sretenskiy.jpg" id="1036" name="Picture 12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0"/>
                          <a:srcRect b="22576" l="4436" r="14933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786578" y="3000372"/>
                            <a:ext cx="991968" cy="64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4071934" y="1428736"/>
                            <a:ext cx="785818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СОШ №3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TextBox 14"/>
                          <a:cNvSpPr txBox="1"/>
                        </a:nvSpPr>
                        <a:spPr>
                          <a:xfrm>
                            <a:off x="4857752" y="1571612"/>
                            <a:ext cx="85725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ДОУ </a:t>
                              </a:r>
                            </a:p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«Родничок»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catalog-stroitel.ru/wp-content/uploads/2014/08/hrram.jpg" id="1038" name="Picture 14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1"/>
                          <a:srcRect b="10417" l="22528" r="20127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1571612"/>
                            <a:ext cx="642942" cy="75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pic>
                        <a:nvPicPr>
                          <a:cNvPr descr="http://img-fotki.yandex.ru/get/6407/20573769.10/0_82afb_8ca91abd_M.jpg" id="1040" name="Picture 16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143504" y="4572008"/>
                            <a:ext cx="261451" cy="428608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img-fotki.yandex.ru/get/6407/20573769.10/0_82afb_8ca91abd_M.jpg" id="18" name="Picture 16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214942" y="4214818"/>
                            <a:ext cx="261451" cy="428608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1044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929190" y="4857760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1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429256" y="4643446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2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786446" y="328612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3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715140" y="221455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5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929058" y="150017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6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071802" y="114298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7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715008" y="5000636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8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000232" y="3071810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9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28596" y="221455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30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500298" y="2285992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31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868" y="3929066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46" name="Прямая со стрелкой 45"/>
                          <a:cNvCxnSpPr/>
                        </a:nvCxnSpPr>
                        <a:spPr>
                          <a:xfrm flipH="1" flipV="1" rot="5400000">
                            <a:off x="6536545" y="5322107"/>
                            <a:ext cx="428628" cy="2143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8" name="Прямая со стрелкой 47"/>
                          <a:cNvCxnSpPr/>
                        </a:nvCxnSpPr>
                        <a:spPr>
                          <a:xfrm flipV="1" rot="16200000">
                            <a:off x="6500826" y="4786322"/>
                            <a:ext cx="642942" cy="7143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4" name="Прямая со стрелкой 53"/>
                          <a:cNvCxnSpPr/>
                        </a:nvCxnSpPr>
                        <a:spPr>
                          <a:xfrm flipH="1" flipV="1" rot="5400000">
                            <a:off x="6822297" y="4107661"/>
                            <a:ext cx="357190" cy="28575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descr="http://little.com.ua/images/stories/useful/1_39.gif" id="1048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143636" y="3286124"/>
                            <a:ext cx="95247" cy="95247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little.com.ua/images/stories/useful/1_39.gif" id="56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929454" y="4429132"/>
                            <a:ext cx="95247" cy="95247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59" name="Прямая со стрелкой 58"/>
                          <a:cNvCxnSpPr/>
                        </a:nvCxnSpPr>
                        <a:spPr>
                          <a:xfrm>
                            <a:off x="6072198" y="3500438"/>
                            <a:ext cx="428628" cy="2143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1" name="Прямая со стрелкой 60"/>
                          <a:cNvCxnSpPr/>
                        </a:nvCxnSpPr>
                        <a:spPr>
                          <a:xfrm rot="10800000">
                            <a:off x="6643702" y="3786190"/>
                            <a:ext cx="428628" cy="2143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3" name="Прямая со стрелкой 62"/>
                          <a:cNvCxnSpPr/>
                        </a:nvCxnSpPr>
                        <a:spPr>
                          <a:xfrm flipH="1" flipV="1" rot="5400000">
                            <a:off x="6572264" y="3571876"/>
                            <a:ext cx="142876" cy="1428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5" name="Прямая со стрелкой 64"/>
                          <a:cNvCxnSpPr/>
                        </a:nvCxnSpPr>
                        <a:spPr>
                          <a:xfrm>
                            <a:off x="4929190" y="2214554"/>
                            <a:ext cx="1357322" cy="7143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9" name="Прямая со стрелкой 68"/>
                          <a:cNvCxnSpPr>
                            <a:stCxn id="18" idx="2"/>
                          </a:cNvCxnSpPr>
                        </a:nvCxnSpPr>
                        <a:spPr>
                          <a:xfrm flipH="1" flipV="1" rot="5400000">
                            <a:off x="5101720" y="3815824"/>
                            <a:ext cx="1071550" cy="5836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3" name="Прямая со стрелкой 72"/>
                          <a:cNvCxnSpPr/>
                        </a:nvCxnSpPr>
                        <a:spPr>
                          <a:xfrm flipH="1" flipV="1" rot="5400000">
                            <a:off x="4929190" y="5143512"/>
                            <a:ext cx="285752" cy="1428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5" name="Прямая со стрелкой 74"/>
                          <a:cNvCxnSpPr>
                            <a:stCxn id="1040" idx="3"/>
                          </a:cNvCxnSpPr>
                        </a:nvCxnSpPr>
                        <a:spPr>
                          <a:xfrm>
                            <a:off x="5404955" y="4786312"/>
                            <a:ext cx="167177" cy="7144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7" name="Прямая со стрелкой 76"/>
                          <a:cNvCxnSpPr/>
                        </a:nvCxnSpPr>
                        <a:spPr>
                          <a:xfrm flipH="1" flipV="1" rot="5400000">
                            <a:off x="5357818" y="3929066"/>
                            <a:ext cx="1214446" cy="64294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9" name="Прямая со стрелкой 78"/>
                          <a:cNvCxnSpPr/>
                        </a:nvCxnSpPr>
                        <a:spPr>
                          <a:xfrm>
                            <a:off x="5643570" y="2143116"/>
                            <a:ext cx="785818" cy="42862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1" name="Прямая со стрелкой 80"/>
                          <a:cNvCxnSpPr/>
                        </a:nvCxnSpPr>
                        <a:spPr>
                          <a:xfrm>
                            <a:off x="3500430" y="1428736"/>
                            <a:ext cx="1214446" cy="64294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3" name="Прямая со стрелкой 82"/>
                          <a:cNvCxnSpPr/>
                        </a:nvCxnSpPr>
                        <a:spPr>
                          <a:xfrm rot="5400000">
                            <a:off x="5750727" y="2536025"/>
                            <a:ext cx="1143008" cy="64294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5" name="Прямая со стрелкой 84"/>
                          <a:cNvCxnSpPr/>
                        </a:nvCxnSpPr>
                        <a:spPr>
                          <a:xfrm>
                            <a:off x="2857488" y="3714752"/>
                            <a:ext cx="2214578" cy="114300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7" name="Прямая со стрелкой 86"/>
                          <a:cNvCxnSpPr/>
                        </a:nvCxnSpPr>
                        <a:spPr>
                          <a:xfrm flipH="1" flipV="1" rot="5400000">
                            <a:off x="6393669" y="5822173"/>
                            <a:ext cx="214314" cy="1428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89" name="TextBox 88"/>
                          <a:cNvSpPr txBox="1"/>
                        </a:nvSpPr>
                        <a:spPr>
                          <a:xfrm>
                            <a:off x="214282" y="6143644"/>
                            <a:ext cx="1000132" cy="707886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 smtClean="0" sz="10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r>
                                <a:rPr dirty="0" lang="ru-RU" smtClean="0" sz="10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Направление </a:t>
                              </a:r>
                            </a:p>
                            <a:p>
                              <a:r>
                                <a:rPr dirty="0" lang="ru-RU" smtClean="0" sz="10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движения детей  в ДОУ</a:t>
                              </a:r>
                              <a:endParaRPr dirty="0" lang="ru-RU" sz="10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3" name="Прямая со стрелкой 92"/>
                          <a:cNvCxnSpPr/>
                        </a:nvCxnSpPr>
                        <a:spPr>
                          <a:xfrm>
                            <a:off x="357158" y="6215082"/>
                            <a:ext cx="714380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4" name="Скругленный прямоугольник 93"/>
                          <a:cNvSpPr/>
                        </a:nvSpPr>
                        <a:spPr>
                          <a:xfrm>
                            <a:off x="8143900" y="5857892"/>
                            <a:ext cx="571504" cy="71438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6" name="TextBox 95"/>
                          <a:cNvSpPr txBox="1"/>
                        </a:nvSpPr>
                        <a:spPr>
                          <a:xfrm>
                            <a:off x="1357290" y="6143644"/>
                            <a:ext cx="1000132" cy="64633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 smtClean="0" sz="900">
                                <a:effectLst>
                                  <a:outerShdw blurRad="38100" algn="tl" dir="2700000" dist="3810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r>
                                <a:rPr dirty="0" lang="ru-RU" smtClean="0" sz="900">
                                  <a:effectLst>
                                    <a:outerShdw blurRad="38100" algn="tl" dir="2700000" dist="38100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Движение транспортных средств</a:t>
                              </a:r>
                              <a:endParaRPr dirty="0" lang="ru-RU" sz="900">
                                <a:effectLst>
                                  <a:outerShdw blurRad="38100" algn="tl" dir="2700000" dist="3810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8" name="Прямая со стрелкой 97"/>
                          <a:cNvCxnSpPr/>
                        </a:nvCxnSpPr>
                        <a:spPr>
                          <a:xfrm>
                            <a:off x="1500166" y="6215082"/>
                            <a:ext cx="428628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2" name="Прямая со стрелкой 101"/>
                          <a:cNvCxnSpPr/>
                        </a:nvCxnSpPr>
                        <a:spPr>
                          <a:xfrm>
                            <a:off x="2714612" y="3714752"/>
                            <a:ext cx="2428892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4" name="Прямая со стрелкой 103"/>
                          <a:cNvCxnSpPr/>
                        </a:nvCxnSpPr>
                        <a:spPr>
                          <a:xfrm flipH="1" flipV="1" rot="5400000">
                            <a:off x="4929190" y="5214950"/>
                            <a:ext cx="285752" cy="14287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8" name="Прямая со стрелкой 107"/>
                          <a:cNvCxnSpPr>
                            <a:stCxn id="1040" idx="2"/>
                          </a:cNvCxnSpPr>
                        </a:nvCxnSpPr>
                        <a:spPr>
                          <a:xfrm flipH="1" rot="16200000">
                            <a:off x="5673204" y="4601642"/>
                            <a:ext cx="857276" cy="165522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28" name="Прямая со стрелкой 127"/>
                          <a:cNvCxnSpPr/>
                        </a:nvCxnSpPr>
                        <a:spPr>
                          <a:xfrm>
                            <a:off x="3857620" y="1714488"/>
                            <a:ext cx="2286016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descr="http://little.com.ua/images/stories/useful/1_39.gif" id="57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000760" y="2857496"/>
                            <a:ext cx="95247" cy="95247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4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714876" y="221455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130" name="Прямая со стрелкой 129"/>
                          <a:cNvCxnSpPr/>
                        </a:nvCxnSpPr>
                        <a:spPr>
                          <a:xfrm rot="5400000">
                            <a:off x="4893471" y="2893215"/>
                            <a:ext cx="2286016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2" name="Прямая со стрелкой 131"/>
                          <a:cNvCxnSpPr>
                            <a:stCxn id="8" idx="1"/>
                          </a:cNvCxnSpPr>
                        </a:nvCxnSpPr>
                        <a:spPr>
                          <a:xfrm flipH="1" flipV="1" rot="10800000">
                            <a:off x="6715140" y="4328046"/>
                            <a:ext cx="71438" cy="74402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4" name="Прямая со стрелкой 133"/>
                          <a:cNvCxnSpPr/>
                        </a:nvCxnSpPr>
                        <a:spPr>
                          <a:xfrm rot="5400000">
                            <a:off x="6500826" y="5286388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descr="http://maminsite.ru/school.files/school18/perehod.jpg" id="44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500826" y="542926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36" name="Скругленный прямоугольник 135"/>
                          <a:cNvSpPr/>
                        </a:nvSpPr>
                        <a:spPr>
                          <a:xfrm>
                            <a:off x="2357422" y="6215082"/>
                            <a:ext cx="571504" cy="71438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7" name="TextBox 136"/>
                          <a:cNvSpPr txBox="1"/>
                        </a:nvSpPr>
                        <a:spPr>
                          <a:xfrm>
                            <a:off x="2214546" y="6357958"/>
                            <a:ext cx="928694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10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Надземный переход</a:t>
                              </a:r>
                              <a:endParaRPr dirty="0" lang="ru-RU" sz="10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9" name="Прямоугольник 138"/>
                          <a:cNvSpPr/>
                        </a:nvSpPr>
                        <a:spPr>
                          <a:xfrm>
                            <a:off x="3428992" y="6143644"/>
                            <a:ext cx="500066" cy="1428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40" name="TextBox 139"/>
                          <a:cNvSpPr txBox="1"/>
                        </a:nvSpPr>
                        <a:spPr>
                          <a:xfrm>
                            <a:off x="3286116" y="6429396"/>
                            <a:ext cx="1071570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Жилая застройка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1" name="Прямоугольник 140"/>
                          <a:cNvSpPr/>
                        </a:nvSpPr>
                        <a:spPr>
                          <a:xfrm>
                            <a:off x="4643438" y="6143644"/>
                            <a:ext cx="714380" cy="142876"/>
                          </a:xfrm>
                          <a:prstGeom prst="rect">
                            <a:avLst/>
                          </a:prstGeom>
                          <a:solidFill>
                            <a:srgbClr val="FCA564"/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dirty="0" lang="ru-RU" sz="900">
                                <a:solidFill>
                                  <a:srgbClr val="FF9933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42" name="TextBox 141"/>
                          <a:cNvSpPr txBox="1"/>
                        </a:nvSpPr>
                        <a:spPr>
                          <a:xfrm>
                            <a:off x="4572000" y="6357958"/>
                            <a:ext cx="1071570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Проезжая часть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7" name="TextBox 146"/>
                          <a:cNvSpPr txBox="1"/>
                        </a:nvSpPr>
                        <a:spPr>
                          <a:xfrm>
                            <a:off x="6072198" y="4071942"/>
                            <a:ext cx="785818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Сретенский парк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8" name="TextBox 147"/>
                          <a:cNvSpPr txBox="1"/>
                        </a:nvSpPr>
                        <a:spPr>
                          <a:xfrm>
                            <a:off x="1857356" y="1285860"/>
                            <a:ext cx="642942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Стадион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8" name="TextBox 157"/>
                          <a:cNvSpPr txBox="1"/>
                        </a:nvSpPr>
                        <a:spPr>
                          <a:xfrm>
                            <a:off x="5857884" y="6000768"/>
                            <a:ext cx="2357454" cy="7848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rPr>
                                <a:t>……….</a:t>
                              </a:r>
                            </a:p>
                            <a:p>
                              <a:r>
                                <a:rPr dirty="0" lang="ru-RU" smtClean="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rPr>
                                <a:t>………. </a:t>
                              </a:r>
                            </a:p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Тротуар                Опасные участки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62" name="Прямая со стрелкой 161"/>
                          <a:cNvCxnSpPr/>
                        </a:nvCxnSpPr>
                        <a:spPr>
                          <a:xfrm flipH="1" flipV="1" rot="5400000">
                            <a:off x="5000628" y="5500702"/>
                            <a:ext cx="571504" cy="28575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64" name="Прямоугольник 163"/>
                          <a:cNvSpPr/>
                        </a:nvSpPr>
                        <a:spPr>
                          <a:xfrm rot="1843482">
                            <a:off x="5660013" y="5420796"/>
                            <a:ext cx="285752" cy="142876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5" name="TextBox 164"/>
                          <a:cNvSpPr txBox="1"/>
                        </a:nvSpPr>
                        <a:spPr>
                          <a:xfrm>
                            <a:off x="5429256" y="5500702"/>
                            <a:ext cx="928694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Остановка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6" name="Прямоугольник 165"/>
                          <a:cNvSpPr/>
                        </a:nvSpPr>
                        <a:spPr>
                          <a:xfrm>
                            <a:off x="6215074" y="2786058"/>
                            <a:ext cx="285752" cy="28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8" name="Прямоугольник 167"/>
                          <a:cNvSpPr/>
                        </a:nvSpPr>
                        <a:spPr>
                          <a:xfrm>
                            <a:off x="7072330" y="6215082"/>
                            <a:ext cx="357190" cy="28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0" name="Прямоугольник 169"/>
                          <a:cNvSpPr/>
                        </a:nvSpPr>
                        <a:spPr>
                          <a:xfrm>
                            <a:off x="4000496" y="4214818"/>
                            <a:ext cx="285752" cy="28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72" name="Прямая со стрелкой 171"/>
                          <a:cNvCxnSpPr/>
                        </a:nvCxnSpPr>
                        <a:spPr>
                          <a:xfrm>
                            <a:off x="6500826" y="2714620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lc:lockedCanvas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-242569</wp:posOffset>
                </wp:positionH>
                <wp:positionV relativeFrom="paragraph">
                  <wp:posOffset>347345</wp:posOffset>
                </wp:positionV>
                <wp:extent cx="9163050" cy="5429288"/>
                <wp:effectExtent l="0" t="0" r="0" b="0"/>
                <wp:wrapSquare wrapText="bothSides" distT="0" distB="0" distL="114300" distR="114300"/>
                <wp:docPr id="2" name="image4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5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3050" cy="5429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Организация дорожного движения в непосредственной близости от МБДОУ «Детский сад «Сретенский»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Строитель», </w:t>
      </w:r>
    </w:p>
    <w:p w:rsidR="00B23147" w:rsidRDefault="001405F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-264159</wp:posOffset>
              </wp:positionH>
              <wp:positionV relativeFrom="paragraph">
                <wp:posOffset>241934</wp:posOffset>
              </wp:positionV>
              <wp:extent cx="7572428" cy="5932743"/>
              <wp:effectExtent b="0" l="0" r="0" t="0"/>
              <wp:wrapSquare wrapText="bothSides" distB="0" distT="0" distL="114300" distR="114300"/>
              <wp:docPr id="4" name=""/>
              <a:graphic>
                <a:graphicData uri="http://schemas.openxmlformats.org/drawingml/2006/lockedCanvas">
                  <lc:lockedCanvas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7572428" cy="5932743"/>
                        <a:chOff x="571472" y="928670"/>
                        <a:chExt cx="7572428" cy="5932743"/>
                      </a:xfrm>
                    </a:grpSpPr>
                    <a:grpSp>
                      <a:nvGrpSpPr>
                        <a:cNvPr id="102" name="Группа 101"/>
                        <a:cNvGrpSpPr/>
                      </a:nvGrpSpPr>
                      <a:grpSpPr>
                        <a:xfrm>
                          <a:off x="571472" y="928670"/>
                          <a:ext cx="7572428" cy="5932743"/>
                          <a:chOff x="571472" y="928670"/>
                          <a:chExt cx="7572428" cy="5932743"/>
                        </a:xfrm>
                      </a:grpSpPr>
                      <a:pic>
                        <a:nvPicPr>
                          <a:cNvPr id="1536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6"/>
                          <a:srcRect b="10156" l="22511" r="31146" t="35949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714348" y="928670"/>
                            <a:ext cx="7429552" cy="485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descr="http://catalog-stroitel.ru/wp-content/uploads/2014/07/Sretenskiy.jpg" id="3" name="Picture 12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7"/>
                          <a:srcRect b="22576" l="4436" r="14933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04657" y="2214554"/>
                            <a:ext cx="1253227" cy="81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5" name="TextBox 4"/>
                          <a:cNvSpPr txBox="1"/>
                        </a:nvSpPr>
                        <a:spPr>
                          <a:xfrm>
                            <a:off x="5214942" y="4429132"/>
                            <a:ext cx="1428760" cy="3693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/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photo.foto-planeta.com/view/6/6/2/9/stroitel-662989.jpg" id="4" name="Picture 1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9"/>
                          <a:srcRect b="1491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643570" y="4071942"/>
                            <a:ext cx="580822" cy="74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7" name="TextBox 6"/>
                          <a:cNvSpPr txBox="1"/>
                        </a:nvSpPr>
                        <a:spPr>
                          <a:xfrm>
                            <a:off x="6215074" y="4286256"/>
                            <a:ext cx="71438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Храм Сретения Господня </a:t>
                              </a:r>
                              <a:endParaRPr dirty="0" lang="ru-RU" sz="8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7"/>
                          <a:cNvSpPr txBox="1"/>
                        </a:nvSpPr>
                        <a:spPr>
                          <a:xfrm>
                            <a:off x="3857620" y="4286256"/>
                            <a:ext cx="785818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Сретенский парк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maminsite.ru/school.files/school18/perehod.jpg" id="9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214678" y="2643182"/>
                            <a:ext cx="225551" cy="22059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0" name="Прямоугольник 9"/>
                          <a:cNvSpPr/>
                        </a:nvSpPr>
                        <a:spPr>
                          <a:xfrm>
                            <a:off x="3571868" y="1500174"/>
                            <a:ext cx="428628" cy="357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descr="http://little.com.ua/images/stories/useful/1_39.gif" id="11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28926" y="3286124"/>
                            <a:ext cx="214314" cy="2143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little.com.ua/images/stories/useful/1_39.gif" id="12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868" y="2143116"/>
                            <a:ext cx="214314" cy="2143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little.com.ua/images/stories/useful/1_39.gif" id="13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429256" y="4429132"/>
                            <a:ext cx="214314" cy="2143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15" name="Прямая со стрелкой 14"/>
                          <a:cNvCxnSpPr/>
                        </a:nvCxnSpPr>
                        <a:spPr>
                          <a:xfrm flipH="1" flipV="1" rot="5400000">
                            <a:off x="2000232" y="3786190"/>
                            <a:ext cx="2357454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" name="Прямая со стрелкой 16"/>
                          <a:cNvCxnSpPr/>
                        </a:nvCxnSpPr>
                        <a:spPr>
                          <a:xfrm>
                            <a:off x="3214678" y="2928934"/>
                            <a:ext cx="500066" cy="28575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9" name="Прямая со стрелкой 18"/>
                          <a:cNvCxnSpPr/>
                        </a:nvCxnSpPr>
                        <a:spPr>
                          <a:xfrm flipH="1" flipV="1" rot="5400000">
                            <a:off x="4000496" y="3071810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" name="Прямая со стрелкой 20"/>
                          <a:cNvCxnSpPr/>
                        </a:nvCxnSpPr>
                        <a:spPr>
                          <a:xfrm>
                            <a:off x="4143372" y="3357562"/>
                            <a:ext cx="1143008" cy="64294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" name="Прямая со стрелкой 22"/>
                          <a:cNvCxnSpPr/>
                        </a:nvCxnSpPr>
                        <a:spPr>
                          <a:xfrm>
                            <a:off x="2357422" y="1000108"/>
                            <a:ext cx="1357322" cy="71438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" name="Прямая со стрелкой 24"/>
                          <a:cNvCxnSpPr/>
                        </a:nvCxnSpPr>
                        <a:spPr>
                          <a:xfrm rot="5400000">
                            <a:off x="2821769" y="2035959"/>
                            <a:ext cx="1071570" cy="57150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" name="Прямая со стрелкой 26"/>
                          <a:cNvCxnSpPr/>
                        </a:nvCxnSpPr>
                        <a:spPr>
                          <a:xfrm flipH="1" flipV="1" rot="5400000">
                            <a:off x="1000100" y="3500438"/>
                            <a:ext cx="2500330" cy="135732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1" name="Прямая со стрелкой 30"/>
                          <a:cNvCxnSpPr/>
                        </a:nvCxnSpPr>
                        <a:spPr>
                          <a:xfrm>
                            <a:off x="1500166" y="3071810"/>
                            <a:ext cx="1000132" cy="57150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3" name="Прямая со стрелкой 32"/>
                          <a:cNvCxnSpPr/>
                        </a:nvCxnSpPr>
                        <a:spPr>
                          <a:xfrm rot="5400000">
                            <a:off x="642910" y="2071678"/>
                            <a:ext cx="4572032" cy="242889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5" name="Прямая со стрелкой 34"/>
                          <a:cNvCxnSpPr/>
                        </a:nvCxnSpPr>
                        <a:spPr>
                          <a:xfrm rot="5400000">
                            <a:off x="3607587" y="1178703"/>
                            <a:ext cx="571504" cy="35719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0" name="Прямая соединительная линия 39"/>
                          <a:cNvCxnSpPr/>
                        </a:nvCxnSpPr>
                        <a:spPr>
                          <a:xfrm>
                            <a:off x="4714876" y="1785926"/>
                            <a:ext cx="1571636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2" name="Прямая соединительная линия 41"/>
                          <a:cNvCxnSpPr/>
                        </a:nvCxnSpPr>
                        <a:spPr>
                          <a:xfrm rot="5400000">
                            <a:off x="5143504" y="2928934"/>
                            <a:ext cx="2286016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4" name="Прямая соединительная линия 43"/>
                          <a:cNvCxnSpPr/>
                        </a:nvCxnSpPr>
                        <a:spPr>
                          <a:xfrm rot="10800000">
                            <a:off x="5572132" y="4071942"/>
                            <a:ext cx="71438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0" name="Прямая соединительная линия 49"/>
                          <a:cNvCxnSpPr/>
                        </a:nvCxnSpPr>
                        <a:spPr>
                          <a:xfrm rot="10800000">
                            <a:off x="4000496" y="3214686"/>
                            <a:ext cx="1571636" cy="857256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2" name="Прямая соединительная линия 51"/>
                          <a:cNvCxnSpPr/>
                        </a:nvCxnSpPr>
                        <a:spPr>
                          <a:xfrm flipH="1" flipV="1" rot="5400000">
                            <a:off x="3643306" y="2143116"/>
                            <a:ext cx="1428760" cy="714380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4" name="TextBox 53"/>
                          <a:cNvSpPr txBox="1"/>
                        </a:nvSpPr>
                        <a:spPr>
                          <a:xfrm>
                            <a:off x="571472" y="6072206"/>
                            <a:ext cx="121444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 smtClean="0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Ограждение  ДОУ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55" name="Прямая соединительная линия 54"/>
                          <a:cNvCxnSpPr/>
                        </a:nvCxnSpPr>
                        <a:spPr>
                          <a:xfrm rot="10800000">
                            <a:off x="714348" y="6143644"/>
                            <a:ext cx="71438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6" name="Овал 55"/>
                          <a:cNvSpPr/>
                        </a:nvSpPr>
                        <a:spPr>
                          <a:xfrm>
                            <a:off x="4286248" y="3214686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7" name="Овал 56"/>
                          <a:cNvSpPr/>
                        </a:nvSpPr>
                        <a:spPr>
                          <a:xfrm>
                            <a:off x="4572000" y="3357562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8" name="Овал 57"/>
                          <a:cNvSpPr/>
                        </a:nvSpPr>
                        <a:spPr>
                          <a:xfrm>
                            <a:off x="4857752" y="3500438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9" name="Овал 58"/>
                          <a:cNvSpPr/>
                        </a:nvSpPr>
                        <a:spPr>
                          <a:xfrm>
                            <a:off x="5214942" y="3714752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0" name="Овал 59"/>
                          <a:cNvSpPr/>
                        </a:nvSpPr>
                        <a:spPr>
                          <a:xfrm>
                            <a:off x="3000364" y="271462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1" name="Овал 60"/>
                          <a:cNvSpPr/>
                        </a:nvSpPr>
                        <a:spPr>
                          <a:xfrm>
                            <a:off x="3357554" y="2143116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2" name="Овал 61"/>
                          <a:cNvSpPr/>
                        </a:nvSpPr>
                        <a:spPr>
                          <a:xfrm>
                            <a:off x="2643174" y="342900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3" name="Овал 62"/>
                          <a:cNvSpPr/>
                        </a:nvSpPr>
                        <a:spPr>
                          <a:xfrm>
                            <a:off x="1857356" y="4929198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4" name="Овал 63"/>
                          <a:cNvSpPr/>
                        </a:nvSpPr>
                        <a:spPr>
                          <a:xfrm>
                            <a:off x="2285984" y="414338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6" name="Овал 65"/>
                          <a:cNvSpPr/>
                        </a:nvSpPr>
                        <a:spPr>
                          <a:xfrm>
                            <a:off x="3571868" y="292893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7" name="Овал 66"/>
                          <a:cNvSpPr/>
                        </a:nvSpPr>
                        <a:spPr>
                          <a:xfrm>
                            <a:off x="5643570" y="471488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9" name="Овал 68"/>
                          <a:cNvSpPr/>
                        </a:nvSpPr>
                        <a:spPr>
                          <a:xfrm>
                            <a:off x="6000760" y="471488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0" name="Овал 69"/>
                          <a:cNvSpPr/>
                        </a:nvSpPr>
                        <a:spPr>
                          <a:xfrm>
                            <a:off x="2000232" y="6072206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1" name="TextBox 70"/>
                          <a:cNvSpPr txBox="1"/>
                        </a:nvSpPr>
                        <a:spPr>
                          <a:xfrm>
                            <a:off x="1714480" y="6215082"/>
                            <a:ext cx="92869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Искусственное освещение 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73" name="Прямая соединительная линия 72"/>
                          <a:cNvCxnSpPr/>
                        </a:nvCxnSpPr>
                        <a:spPr>
                          <a:xfrm flipH="1" rot="16200000">
                            <a:off x="4572000" y="1643050"/>
                            <a:ext cx="214314" cy="7143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5" name="Прямая соединительная линия 74"/>
                          <a:cNvCxnSpPr/>
                        </a:nvCxnSpPr>
                        <a:spPr>
                          <a:xfrm>
                            <a:off x="4357686" y="1928802"/>
                            <a:ext cx="285752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7" name="Прямая со стрелкой 76"/>
                          <a:cNvCxnSpPr/>
                        </a:nvCxnSpPr>
                        <a:spPr>
                          <a:xfrm>
                            <a:off x="4071934" y="1500174"/>
                            <a:ext cx="500066" cy="28575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79" name="Овал 78"/>
                          <a:cNvSpPr/>
                        </a:nvSpPr>
                        <a:spPr>
                          <a:xfrm>
                            <a:off x="4857752" y="185736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0" name="Овал 79"/>
                          <a:cNvSpPr/>
                        </a:nvSpPr>
                        <a:spPr>
                          <a:xfrm>
                            <a:off x="5357818" y="185736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1" name="Овал 80"/>
                          <a:cNvSpPr/>
                        </a:nvSpPr>
                        <a:spPr>
                          <a:xfrm>
                            <a:off x="6000760" y="185736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2" name="Овал 81"/>
                          <a:cNvSpPr/>
                        </a:nvSpPr>
                        <a:spPr>
                          <a:xfrm>
                            <a:off x="6143636" y="235743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3" name="Овал 82"/>
                          <a:cNvSpPr/>
                        </a:nvSpPr>
                        <a:spPr>
                          <a:xfrm>
                            <a:off x="6143636" y="3143248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4" name="Овал 83"/>
                          <a:cNvSpPr/>
                        </a:nvSpPr>
                        <a:spPr>
                          <a:xfrm>
                            <a:off x="6143636" y="3714752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92" name="Прямая со стрелкой 91"/>
                          <a:cNvCxnSpPr/>
                        </a:nvCxnSpPr>
                        <a:spPr>
                          <a:xfrm>
                            <a:off x="2928926" y="6143644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5" name="TextBox 94"/>
                          <a:cNvSpPr txBox="1"/>
                        </a:nvSpPr>
                        <a:spPr>
                          <a:xfrm>
                            <a:off x="2714612" y="6215082"/>
                            <a:ext cx="1357322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Передвижение детей по безопасным участкам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7" name="Прямая со стрелкой 96"/>
                          <a:cNvCxnSpPr/>
                        </a:nvCxnSpPr>
                        <a:spPr>
                          <a:xfrm>
                            <a:off x="4214810" y="6143644"/>
                            <a:ext cx="714380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9" name="Прямоугольник 98"/>
                          <a:cNvSpPr/>
                        </a:nvSpPr>
                        <a:spPr>
                          <a:xfrm>
                            <a:off x="5214942" y="6072206"/>
                            <a:ext cx="428628" cy="214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0" name="TextBox 99"/>
                          <a:cNvSpPr txBox="1"/>
                        </a:nvSpPr>
                        <a:spPr>
                          <a:xfrm>
                            <a:off x="4071934" y="6215082"/>
                            <a:ext cx="1071570" cy="64633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Направления движения транспортного потока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1" name="TextBox 100"/>
                          <a:cNvSpPr txBox="1"/>
                        </a:nvSpPr>
                        <a:spPr>
                          <a:xfrm>
                            <a:off x="5143504" y="6286520"/>
                            <a:ext cx="714380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Опасные участки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-264159</wp:posOffset>
                </wp:positionH>
                <wp:positionV relativeFrom="paragraph">
                  <wp:posOffset>241934</wp:posOffset>
                </wp:positionV>
                <wp:extent cx="7572428" cy="5932743"/>
                <wp:effectExtent l="0" t="0" r="0" b="0"/>
                <wp:wrapSquare wrapText="bothSides" distT="0" distB="0" distL="114300" distR="114300"/>
                <wp:docPr id="4" name="image5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428" cy="59327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Маршруты движения организованных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групп детей от МБДОУ «Детский сад «Сретенский»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 Строитель»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  социальным институтам города  </w:t>
      </w: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-329564</wp:posOffset>
              </wp:positionH>
              <wp:positionV relativeFrom="paragraph">
                <wp:posOffset>362585</wp:posOffset>
              </wp:positionV>
              <wp:extent cx="8143900" cy="4529063"/>
              <wp:effectExtent b="0" l="19050" r="0" t="0"/>
              <wp:wrapSquare wrapText="bothSides" distB="0" distT="0" distL="114300" distR="114300"/>
              <wp:docPr id="1" name=""/>
              <a:graphic>
                <a:graphicData uri="http://schemas.openxmlformats.org/drawingml/2006/lockedCanvas">
                  <lc:lockedCanvas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8143900" cy="4529063"/>
                        <a:chOff x="785786" y="1285860"/>
                        <a:chExt cx="8143900" cy="4529063"/>
                      </a:xfrm>
                    </a:grpSpPr>
                    <a:grpSp>
                      <a:nvGrpSpPr>
                        <a:cNvPr id="146" name="Группа 145"/>
                        <a:cNvGrpSpPr/>
                      </a:nvGrpSpPr>
                      <a:grpSpPr>
                        <a:xfrm>
                          <a:off x="785786" y="1285860"/>
                          <a:ext cx="8143900" cy="4529063"/>
                          <a:chOff x="214282" y="1071546"/>
                          <a:chExt cx="8715404" cy="5786454"/>
                        </a:xfrm>
                      </a:grpSpPr>
                      <a:pic>
                        <a:nvPicPr>
                          <a:cNvPr id="102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"/>
                          <a:srcRect b="6250" l="22022" r="20937" t="36240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4282" y="1071546"/>
                            <a:ext cx="8715404" cy="494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6715140" y="2285992"/>
                            <a:ext cx="1285884" cy="1107996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dirty="0" lang="ru-RU" smtClean="0" sz="32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Детский сад</a:t>
                              </a:r>
                            </a:p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«Сретенский» </a:t>
                              </a:r>
                            </a:p>
                            <a:p>
                              <a:endParaRPr dirty="0"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7"/>
                          <a:cNvSpPr txBox="1"/>
                        </a:nvSpPr>
                        <a:spPr>
                          <a:xfrm>
                            <a:off x="6715140" y="4143380"/>
                            <a:ext cx="1428760" cy="3693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extBox 10"/>
                          <a:cNvSpPr txBox="1"/>
                        </a:nvSpPr>
                        <a:spPr>
                          <a:xfrm>
                            <a:off x="7429520" y="4000504"/>
                            <a:ext cx="71438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Храм Сретения Господня </a:t>
                              </a:r>
                              <a:endParaRPr dirty="0" lang="ru-RU" sz="8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photo.foto-planeta.com/view/6/6/2/9/stroitel-662989.jpg" id="1034" name="Picture 1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9"/>
                          <a:srcRect b="1491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7072330" y="3786190"/>
                            <a:ext cx="580822" cy="74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pic>
                        <a:nvPicPr>
                          <a:cNvPr descr="http://catalog-stroitel.ru/wp-content/uploads/2014/07/Sretenskiy.jpg" id="1036" name="Picture 12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0"/>
                          <a:srcRect b="22576" l="4436" r="14933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786578" y="3000372"/>
                            <a:ext cx="991968" cy="64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14" name="TextBox 13"/>
                          <a:cNvSpPr txBox="1"/>
                        </a:nvSpPr>
                        <a:spPr>
                          <a:xfrm>
                            <a:off x="4071934" y="1428736"/>
                            <a:ext cx="785818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СОШ №3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TextBox 14"/>
                          <a:cNvSpPr txBox="1"/>
                        </a:nvSpPr>
                        <a:spPr>
                          <a:xfrm>
                            <a:off x="4857752" y="1571612"/>
                            <a:ext cx="85725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ДОУ </a:t>
                              </a:r>
                            </a:p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«Родничок»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catalog-stroitel.ru/wp-content/uploads/2014/08/hrram.jpg" id="1038" name="Picture 14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1"/>
                          <a:srcRect b="10417" l="22528" r="20127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000100" y="1571612"/>
                            <a:ext cx="642942" cy="75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pic>
                        <a:nvPicPr>
                          <a:cNvPr descr="http://img-fotki.yandex.ru/get/6407/20573769.10/0_82afb_8ca91abd_M.jpg" id="1040" name="Picture 16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143504" y="4572008"/>
                            <a:ext cx="261451" cy="428608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img-fotki.yandex.ru/get/6407/20573769.10/0_82afb_8ca91abd_M.jpg" id="18" name="Picture 16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214942" y="4214818"/>
                            <a:ext cx="261451" cy="428608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1044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929190" y="4857760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1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429256" y="4643446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2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786446" y="328612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3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715140" y="221455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5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929058" y="150017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6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071802" y="114298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7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715008" y="5000636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8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000232" y="3071810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9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28596" y="221455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30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500298" y="2285992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31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868" y="3929066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46" name="Прямая со стрелкой 45"/>
                          <a:cNvCxnSpPr/>
                        </a:nvCxnSpPr>
                        <a:spPr>
                          <a:xfrm flipH="1" flipV="1" rot="5400000">
                            <a:off x="6536545" y="5322107"/>
                            <a:ext cx="428628" cy="2143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8" name="Прямая со стрелкой 47"/>
                          <a:cNvCxnSpPr/>
                        </a:nvCxnSpPr>
                        <a:spPr>
                          <a:xfrm flipV="1" rot="16200000">
                            <a:off x="6500826" y="4786322"/>
                            <a:ext cx="642942" cy="7143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4" name="Прямая со стрелкой 53"/>
                          <a:cNvCxnSpPr/>
                        </a:nvCxnSpPr>
                        <a:spPr>
                          <a:xfrm flipH="1" flipV="1" rot="5400000">
                            <a:off x="6822297" y="4107661"/>
                            <a:ext cx="357190" cy="28575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descr="http://little.com.ua/images/stories/useful/1_39.gif" id="1048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143636" y="3286124"/>
                            <a:ext cx="95247" cy="95247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little.com.ua/images/stories/useful/1_39.gif" id="56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929454" y="4429132"/>
                            <a:ext cx="95247" cy="95247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61" name="Прямая со стрелкой 60"/>
                          <a:cNvCxnSpPr/>
                        </a:nvCxnSpPr>
                        <a:spPr>
                          <a:xfrm rot="10800000">
                            <a:off x="6643702" y="3786190"/>
                            <a:ext cx="428628" cy="2143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9" name="Прямая со стрелкой 68"/>
                          <a:cNvCxnSpPr>
                            <a:stCxn id="18" idx="2"/>
                          </a:cNvCxnSpPr>
                        </a:nvCxnSpPr>
                        <a:spPr>
                          <a:xfrm flipH="1" flipV="1" rot="5400000">
                            <a:off x="5101720" y="3815824"/>
                            <a:ext cx="1071550" cy="5836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3" name="Прямая со стрелкой 72"/>
                          <a:cNvCxnSpPr/>
                        </a:nvCxnSpPr>
                        <a:spPr>
                          <a:xfrm flipH="1" flipV="1" rot="5400000">
                            <a:off x="4929190" y="5143512"/>
                            <a:ext cx="285752" cy="1428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5" name="Прямая со стрелкой 74"/>
                          <a:cNvCxnSpPr>
                            <a:stCxn id="1040" idx="3"/>
                          </a:cNvCxnSpPr>
                        </a:nvCxnSpPr>
                        <a:spPr>
                          <a:xfrm>
                            <a:off x="5404955" y="4786312"/>
                            <a:ext cx="167177" cy="7144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9" name="Прямая со стрелкой 78"/>
                          <a:cNvCxnSpPr/>
                        </a:nvCxnSpPr>
                        <a:spPr>
                          <a:xfrm>
                            <a:off x="5643570" y="2143116"/>
                            <a:ext cx="785818" cy="42862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3" name="Прямая со стрелкой 82"/>
                          <a:cNvCxnSpPr/>
                        </a:nvCxnSpPr>
                        <a:spPr>
                          <a:xfrm rot="5400000">
                            <a:off x="5750727" y="2536025"/>
                            <a:ext cx="1143008" cy="64294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5" name="Прямая со стрелкой 84"/>
                          <a:cNvCxnSpPr/>
                        </a:nvCxnSpPr>
                        <a:spPr>
                          <a:xfrm>
                            <a:off x="2857488" y="3714752"/>
                            <a:ext cx="2214578" cy="114300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7" name="Прямая со стрелкой 86"/>
                          <a:cNvCxnSpPr/>
                        </a:nvCxnSpPr>
                        <a:spPr>
                          <a:xfrm flipH="1" flipV="1" rot="5400000">
                            <a:off x="6393669" y="5822173"/>
                            <a:ext cx="214314" cy="14287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89" name="TextBox 88"/>
                          <a:cNvSpPr txBox="1"/>
                        </a:nvSpPr>
                        <a:spPr>
                          <a:xfrm>
                            <a:off x="214282" y="6143644"/>
                            <a:ext cx="1000132" cy="707886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 smtClean="0" sz="10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r>
                                <a:rPr dirty="0" lang="ru-RU" smtClean="0" sz="10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Направление </a:t>
                              </a:r>
                            </a:p>
                            <a:p>
                              <a:r>
                                <a:rPr dirty="0" lang="ru-RU" smtClean="0" sz="10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движения детей  в ДОУ</a:t>
                              </a:r>
                              <a:endParaRPr dirty="0" lang="ru-RU" sz="10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3" name="Прямая со стрелкой 92"/>
                          <a:cNvCxnSpPr/>
                        </a:nvCxnSpPr>
                        <a:spPr>
                          <a:xfrm>
                            <a:off x="357158" y="6215082"/>
                            <a:ext cx="714380" cy="15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4" name="Скругленный прямоугольник 93"/>
                          <a:cNvSpPr/>
                        </a:nvSpPr>
                        <a:spPr>
                          <a:xfrm>
                            <a:off x="8143900" y="5857892"/>
                            <a:ext cx="571504" cy="71438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6" name="TextBox 95"/>
                          <a:cNvSpPr txBox="1"/>
                        </a:nvSpPr>
                        <a:spPr>
                          <a:xfrm>
                            <a:off x="1357290" y="6143644"/>
                            <a:ext cx="1000132" cy="64633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 smtClean="0" sz="900">
                                <a:effectLst>
                                  <a:outerShdw blurRad="38100" algn="tl" dir="2700000" dist="3810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r>
                                <a:rPr dirty="0" lang="ru-RU" smtClean="0" sz="900">
                                  <a:effectLst>
                                    <a:outerShdw blurRad="38100" algn="tl" dir="2700000" dist="38100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Движение транспортных средств</a:t>
                              </a:r>
                              <a:endParaRPr dirty="0" lang="ru-RU" sz="900">
                                <a:effectLst>
                                  <a:outerShdw blurRad="38100" algn="tl" dir="2700000" dist="38100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8" name="Прямая со стрелкой 97"/>
                          <a:cNvCxnSpPr/>
                        </a:nvCxnSpPr>
                        <a:spPr>
                          <a:xfrm>
                            <a:off x="1500166" y="6215082"/>
                            <a:ext cx="428628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2" name="Прямая со стрелкой 101"/>
                          <a:cNvCxnSpPr/>
                        </a:nvCxnSpPr>
                        <a:spPr>
                          <a:xfrm>
                            <a:off x="2714612" y="3714752"/>
                            <a:ext cx="2428892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4" name="Прямая со стрелкой 103"/>
                          <a:cNvCxnSpPr/>
                        </a:nvCxnSpPr>
                        <a:spPr>
                          <a:xfrm flipH="1" flipV="1" rot="5400000">
                            <a:off x="4929190" y="5214950"/>
                            <a:ext cx="285752" cy="14287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8" name="Прямая со стрелкой 107"/>
                          <a:cNvCxnSpPr>
                            <a:stCxn id="1040" idx="2"/>
                          </a:cNvCxnSpPr>
                        </a:nvCxnSpPr>
                        <a:spPr>
                          <a:xfrm flipH="1" rot="16200000">
                            <a:off x="5673204" y="4601642"/>
                            <a:ext cx="857276" cy="165522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28" name="Прямая со стрелкой 127"/>
                          <a:cNvCxnSpPr/>
                        </a:nvCxnSpPr>
                        <a:spPr>
                          <a:xfrm>
                            <a:off x="3857620" y="1714488"/>
                            <a:ext cx="2286016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descr="http://little.com.ua/images/stories/useful/1_39.gif" id="57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000760" y="2857496"/>
                            <a:ext cx="95247" cy="95247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maminsite.ru/school.files/school18/perehod.jpg" id="24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714876" y="221455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130" name="Прямая со стрелкой 129"/>
                          <a:cNvCxnSpPr/>
                        </a:nvCxnSpPr>
                        <a:spPr>
                          <a:xfrm rot="5400000">
                            <a:off x="4893471" y="2893215"/>
                            <a:ext cx="2286016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2" name="Прямая со стрелкой 131"/>
                          <a:cNvCxnSpPr>
                            <a:stCxn id="8" idx="1"/>
                          </a:cNvCxnSpPr>
                        </a:nvCxnSpPr>
                        <a:spPr>
                          <a:xfrm flipH="1" flipV="1" rot="10800000">
                            <a:off x="6715140" y="4328046"/>
                            <a:ext cx="71438" cy="74402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4" name="Прямая со стрелкой 133"/>
                          <a:cNvCxnSpPr/>
                        </a:nvCxnSpPr>
                        <a:spPr>
                          <a:xfrm rot="5400000">
                            <a:off x="6500826" y="5286388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pic>
                        <a:nvPicPr>
                          <a:cNvPr descr="http://maminsite.ru/school.files/school18/perehod.jpg" id="44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6500826" y="5429264"/>
                            <a:ext cx="152508" cy="149156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36" name="Скругленный прямоугольник 135"/>
                          <a:cNvSpPr/>
                        </a:nvSpPr>
                        <a:spPr>
                          <a:xfrm>
                            <a:off x="2357422" y="6215082"/>
                            <a:ext cx="571504" cy="71438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7" name="TextBox 136"/>
                          <a:cNvSpPr txBox="1"/>
                        </a:nvSpPr>
                        <a:spPr>
                          <a:xfrm>
                            <a:off x="2214546" y="6357958"/>
                            <a:ext cx="928694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10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Надземный переход</a:t>
                              </a:r>
                              <a:endParaRPr dirty="0" lang="ru-RU" sz="10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9" name="Прямоугольник 138"/>
                          <a:cNvSpPr/>
                        </a:nvSpPr>
                        <a:spPr>
                          <a:xfrm>
                            <a:off x="3428992" y="6143644"/>
                            <a:ext cx="500066" cy="1428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40" name="TextBox 139"/>
                          <a:cNvSpPr txBox="1"/>
                        </a:nvSpPr>
                        <a:spPr>
                          <a:xfrm>
                            <a:off x="3286116" y="6429396"/>
                            <a:ext cx="1071570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Жилая застройка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1" name="Прямоугольник 140"/>
                          <a:cNvSpPr/>
                        </a:nvSpPr>
                        <a:spPr>
                          <a:xfrm>
                            <a:off x="4643438" y="6143644"/>
                            <a:ext cx="714380" cy="142876"/>
                          </a:xfrm>
                          <a:prstGeom prst="rect">
                            <a:avLst/>
                          </a:prstGeom>
                          <a:solidFill>
                            <a:srgbClr val="FCA564"/>
                          </a:solidFill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dirty="0" lang="ru-RU" sz="900">
                                <a:solidFill>
                                  <a:srgbClr val="FF9933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42" name="TextBox 141"/>
                          <a:cNvSpPr txBox="1"/>
                        </a:nvSpPr>
                        <a:spPr>
                          <a:xfrm>
                            <a:off x="4572000" y="6357958"/>
                            <a:ext cx="1071570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Проезжая часть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7" name="TextBox 146"/>
                          <a:cNvSpPr txBox="1"/>
                        </a:nvSpPr>
                        <a:spPr>
                          <a:xfrm>
                            <a:off x="6072198" y="4071942"/>
                            <a:ext cx="785818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Сретенский парк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8" name="TextBox 147"/>
                          <a:cNvSpPr txBox="1"/>
                        </a:nvSpPr>
                        <a:spPr>
                          <a:xfrm>
                            <a:off x="1857356" y="1285860"/>
                            <a:ext cx="642942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Стадион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8" name="TextBox 157"/>
                          <a:cNvSpPr txBox="1"/>
                        </a:nvSpPr>
                        <a:spPr>
                          <a:xfrm>
                            <a:off x="6072198" y="6073170"/>
                            <a:ext cx="2357454" cy="78483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rPr>
                                <a:t>……….</a:t>
                              </a:r>
                            </a:p>
                            <a:p>
                              <a:r>
                                <a:rPr dirty="0" lang="ru-RU" smtClean="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rPr>
                                <a:t>………. </a:t>
                              </a:r>
                            </a:p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Тротуар                Опасные участки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62" name="Прямая со стрелкой 161"/>
                          <a:cNvCxnSpPr/>
                        </a:nvCxnSpPr>
                        <a:spPr>
                          <a:xfrm flipH="1" flipV="1" rot="5400000">
                            <a:off x="5000628" y="5500702"/>
                            <a:ext cx="571504" cy="28575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64" name="Прямоугольник 163"/>
                          <a:cNvSpPr/>
                        </a:nvSpPr>
                        <a:spPr>
                          <a:xfrm rot="1843482">
                            <a:off x="5660013" y="5420796"/>
                            <a:ext cx="285752" cy="142876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5" name="TextBox 164"/>
                          <a:cNvSpPr txBox="1"/>
                        </a:nvSpPr>
                        <a:spPr>
                          <a:xfrm>
                            <a:off x="5429256" y="5500702"/>
                            <a:ext cx="928694" cy="2308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Остановка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6" name="Прямоугольник 165"/>
                          <a:cNvSpPr/>
                        </a:nvSpPr>
                        <a:spPr>
                          <a:xfrm>
                            <a:off x="6215074" y="2786058"/>
                            <a:ext cx="285752" cy="28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7" name="TextBox 166"/>
                          <a:cNvSpPr txBox="1"/>
                        </a:nvSpPr>
                        <a:spPr>
                          <a:xfrm>
                            <a:off x="7143768" y="6215082"/>
                            <a:ext cx="642942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/>
                                <a:t> </a:t>
                              </a:r>
                              <a:endParaRPr dirty="0"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8" name="Прямоугольник 167"/>
                          <a:cNvSpPr/>
                        </a:nvSpPr>
                        <a:spPr>
                          <a:xfrm>
                            <a:off x="7215206" y="6286520"/>
                            <a:ext cx="357190" cy="28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0" name="Прямоугольник 169"/>
                          <a:cNvSpPr/>
                        </a:nvSpPr>
                        <a:spPr>
                          <a:xfrm>
                            <a:off x="4000496" y="4214818"/>
                            <a:ext cx="285752" cy="285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72" name="Прямая со стрелкой 171"/>
                          <a:cNvCxnSpPr/>
                        </a:nvCxnSpPr>
                        <a:spPr>
                          <a:xfrm>
                            <a:off x="6500826" y="2714620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8" name="Прямая со стрелкой 77"/>
                          <a:cNvCxnSpPr/>
                        </a:nvCxnSpPr>
                        <a:spPr>
                          <a:xfrm>
                            <a:off x="1714480" y="2143116"/>
                            <a:ext cx="857256" cy="42862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6" name="Прямая со стрелкой 85"/>
                          <a:cNvCxnSpPr/>
                        </a:nvCxnSpPr>
                        <a:spPr>
                          <a:xfrm flipH="1" rot="16200000">
                            <a:off x="7000892" y="3786190"/>
                            <a:ext cx="357190" cy="7143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90" name="Прямая со стрелкой 89"/>
                          <a:cNvCxnSpPr/>
                        </a:nvCxnSpPr>
                        <a:spPr>
                          <a:xfrm rot="5400000">
                            <a:off x="2250265" y="1678769"/>
                            <a:ext cx="1071570" cy="57150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1" name="Прямая со стрелкой 100"/>
                          <a:cNvCxnSpPr>
                            <a:stCxn id="166" idx="1"/>
                          </a:cNvCxnSpPr>
                        </a:nvCxnSpPr>
                        <a:spPr>
                          <a:xfrm flipV="1" rot="10800000">
                            <a:off x="5929322" y="2928934"/>
                            <a:ext cx="285752" cy="50006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13" name="Прямая со стрелкой 112"/>
                          <a:cNvCxnSpPr/>
                        </a:nvCxnSpPr>
                        <a:spPr>
                          <a:xfrm>
                            <a:off x="3500430" y="1428736"/>
                            <a:ext cx="2714644" cy="142876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15" name="Прямая со стрелкой 114"/>
                          <a:cNvCxnSpPr/>
                        </a:nvCxnSpPr>
                        <a:spPr>
                          <a:xfrm flipH="1" flipV="1" rot="5400000">
                            <a:off x="6572264" y="3500438"/>
                            <a:ext cx="285752" cy="14287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17" name="Прямая со стрелкой 116"/>
                          <a:cNvCxnSpPr/>
                        </a:nvCxnSpPr>
                        <a:spPr>
                          <a:xfrm>
                            <a:off x="6143636" y="3500438"/>
                            <a:ext cx="428628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19" name="Прямая со стрелкой 118"/>
                          <a:cNvCxnSpPr/>
                        </a:nvCxnSpPr>
                        <a:spPr>
                          <a:xfrm rot="5400000">
                            <a:off x="5357818" y="4000504"/>
                            <a:ext cx="1214446" cy="64294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23" name="Прямая со стрелкой 122"/>
                          <a:cNvCxnSpPr/>
                        </a:nvCxnSpPr>
                        <a:spPr>
                          <a:xfrm rot="5400000">
                            <a:off x="2786050" y="1428736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1" name="Прямая со стрелкой 130"/>
                          <a:cNvCxnSpPr/>
                        </a:nvCxnSpPr>
                        <a:spPr>
                          <a:xfrm rot="10800000">
                            <a:off x="2571736" y="1500174"/>
                            <a:ext cx="285752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8" name="Прямая со стрелкой 137"/>
                          <a:cNvCxnSpPr/>
                        </a:nvCxnSpPr>
                        <a:spPr>
                          <a:xfrm flipH="1" flipV="1" rot="5400000">
                            <a:off x="4822033" y="1893083"/>
                            <a:ext cx="214314" cy="14287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43" name="Прямая со стрелкой 142"/>
                          <a:cNvCxnSpPr/>
                        </a:nvCxnSpPr>
                        <a:spPr>
                          <a:xfrm flipH="1" flipV="1" rot="5400000">
                            <a:off x="4036215" y="1535893"/>
                            <a:ext cx="214314" cy="14287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</lc:lockedCanvas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-329564</wp:posOffset>
                </wp:positionH>
                <wp:positionV relativeFrom="paragraph">
                  <wp:posOffset>362585</wp:posOffset>
                </wp:positionV>
                <wp:extent cx="8162950" cy="4529063"/>
                <wp:effectExtent l="0" t="0" r="0" b="0"/>
                <wp:wrapSquare wrapText="bothSides" distT="0" distB="0" distL="114300" distR="114300"/>
                <wp:docPr id="1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9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62950" cy="45290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4.Пути движения транспортных средств к местам разгрузки/погрузки и рекомендуемые безопасные пути передвижения детей по территории МБДОУ «Детский сад «Сретенский»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 Строитель»</w:t>
      </w:r>
    </w:p>
    <w:p w:rsidR="00B23147" w:rsidRDefault="00B2314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-253364</wp:posOffset>
              </wp:positionH>
              <wp:positionV relativeFrom="paragraph">
                <wp:posOffset>290830</wp:posOffset>
              </wp:positionV>
              <wp:extent cx="7500990" cy="4714908"/>
              <wp:effectExtent b="0" l="0" r="0" t="0"/>
              <wp:wrapSquare wrapText="bothSides" distB="0" distT="0" distL="114300" distR="114300"/>
              <wp:docPr id="3" name=""/>
              <a:graphic>
                <a:graphicData uri="http://schemas.openxmlformats.org/drawingml/2006/lockedCanvas">
                  <lc:lockedCanvas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7500990" cy="4714908"/>
                        <a:chOff x="1071538" y="857232"/>
                        <a:chExt cx="7500990" cy="4714908"/>
                      </a:xfrm>
                    </a:grpSpPr>
                    <a:grpSp>
                      <a:nvGrpSpPr>
                        <a:cNvPr id="184" name="Группа 183"/>
                        <a:cNvGrpSpPr/>
                      </a:nvGrpSpPr>
                      <a:grpSpPr>
                        <a:xfrm>
                          <a:off x="1071538" y="857232"/>
                          <a:ext cx="7500990" cy="4714908"/>
                          <a:chOff x="1071538" y="571480"/>
                          <a:chExt cx="7500990" cy="4714908"/>
                        </a:xfrm>
                      </a:grpSpPr>
                      <a:sp>
                        <a:nvSpPr>
                          <a:cNvPr id="163" name="TextBox 162"/>
                          <a:cNvSpPr txBox="1"/>
                        </a:nvSpPr>
                        <a:spPr>
                          <a:xfrm>
                            <a:off x="6072198" y="1285860"/>
                            <a:ext cx="2500330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just"/>
                              <a:r>
                                <a:rPr dirty="0" lang="ru-RU" smtClean="0" sz="14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Въезд/ выезд грузовых транспортных средств </a:t>
                              </a:r>
                              <a:endParaRPr dirty="0" lang="ru-RU" sz="14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4" name="Группа 181"/>
                          <a:cNvGrpSpPr/>
                        </a:nvGrpSpPr>
                        <a:grpSpPr>
                          <a:xfrm>
                            <a:off x="1071538" y="571480"/>
                            <a:ext cx="7429552" cy="4714908"/>
                            <a:chOff x="1071538" y="571480"/>
                            <a:chExt cx="7429552" cy="4714908"/>
                          </a:xfrm>
                        </a:grpSpPr>
                        <a:pic>
                          <a:nvPicPr>
                            <a:cNvPr descr="http://catalog-stroitel.ru/wp-content/uploads/2014/07/Sretenskiy.jpg" id="3" name="Picture 1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cstate="print" r:embed="rId17"/>
                            <a:srcRect b="22576" l="4436" r="14933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046823" y="1880368"/>
                              <a:ext cx="2023058" cy="14882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cxnSp>
                          <a:nvCxnSpPr>
                            <a:cNvPr id="19" name="Прямая со стрелкой 18"/>
                            <a:cNvCxnSpPr/>
                          </a:nvCxnSpPr>
                          <a:spPr>
                            <a:xfrm flipH="1" flipV="1" rot="5400000">
                              <a:off x="1032618" y="3474387"/>
                              <a:ext cx="654444" cy="345963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Прямая со стрелкой 20"/>
                            <a:cNvCxnSpPr/>
                          </a:nvCxnSpPr>
                          <a:spPr>
                            <a:xfrm>
                              <a:off x="1302180" y="3974590"/>
                              <a:ext cx="1845134" cy="117800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0" name="Прямая соединительная линия 39"/>
                            <a:cNvCxnSpPr/>
                          </a:nvCxnSpPr>
                          <a:spPr>
                            <a:xfrm>
                              <a:off x="2224747" y="1095035"/>
                              <a:ext cx="2537059" cy="291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2" name="Прямая соединительная линия 41"/>
                            <a:cNvCxnSpPr/>
                          </a:nvCxnSpPr>
                          <a:spPr>
                            <a:xfrm rot="5400000">
                              <a:off x="2666217" y="3189343"/>
                              <a:ext cx="4189898" cy="1282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4" name="Прямая соединительная линия 43"/>
                            <a:cNvCxnSpPr/>
                          </a:nvCxnSpPr>
                          <a:spPr>
                            <a:xfrm rot="10800000">
                              <a:off x="3608597" y="5283478"/>
                              <a:ext cx="1153209" cy="291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0" name="Прямая соединительная линия 49"/>
                            <a:cNvCxnSpPr/>
                          </a:nvCxnSpPr>
                          <a:spPr>
                            <a:xfrm rot="10800000">
                              <a:off x="1071538" y="3712812"/>
                              <a:ext cx="2537059" cy="1570666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2" name="Прямая соединительная линия 51"/>
                            <a:cNvCxnSpPr/>
                          </a:nvCxnSpPr>
                          <a:spPr>
                            <a:xfrm flipH="1" flipV="1" rot="5400000">
                              <a:off x="339254" y="1827319"/>
                              <a:ext cx="2617777" cy="1153209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56" name="Овал 55"/>
                            <a:cNvSpPr/>
                          </a:nvSpPr>
                          <a:spPr>
                            <a:xfrm>
                              <a:off x="1532822" y="3712812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7" name="Овал 56"/>
                            <a:cNvSpPr/>
                          </a:nvSpPr>
                          <a:spPr>
                            <a:xfrm>
                              <a:off x="1994105" y="3974590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8" name="Овал 57"/>
                            <a:cNvSpPr/>
                          </a:nvSpPr>
                          <a:spPr>
                            <a:xfrm>
                              <a:off x="2455389" y="4236368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9" name="Овал 58"/>
                            <a:cNvSpPr/>
                          </a:nvSpPr>
                          <a:spPr>
                            <a:xfrm>
                              <a:off x="3031993" y="462903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73" name="Прямая соединительная линия 72"/>
                            <a:cNvCxnSpPr/>
                          </a:nvCxnSpPr>
                          <a:spPr>
                            <a:xfrm flipH="1" rot="16200000">
                              <a:off x="1970753" y="841042"/>
                              <a:ext cx="392667" cy="115321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5" name="Прямая соединительная линия 74"/>
                            <a:cNvCxnSpPr/>
                          </a:nvCxnSpPr>
                          <a:spPr>
                            <a:xfrm>
                              <a:off x="1648142" y="1356813"/>
                              <a:ext cx="461284" cy="291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7" name="Прямая со стрелкой 76"/>
                            <a:cNvCxnSpPr/>
                          </a:nvCxnSpPr>
                          <a:spPr>
                            <a:xfrm>
                              <a:off x="1186859" y="571480"/>
                              <a:ext cx="807246" cy="52355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79" name="Овал 78"/>
                            <a:cNvSpPr/>
                          </a:nvSpPr>
                          <a:spPr>
                            <a:xfrm>
                              <a:off x="2455389" y="122592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0" name="Овал 79"/>
                            <a:cNvSpPr/>
                          </a:nvSpPr>
                          <a:spPr>
                            <a:xfrm>
                              <a:off x="3262635" y="122592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1" name="Овал 80"/>
                            <a:cNvSpPr/>
                          </a:nvSpPr>
                          <a:spPr>
                            <a:xfrm>
                              <a:off x="4300523" y="122592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2" name="Овал 81"/>
                            <a:cNvSpPr/>
                          </a:nvSpPr>
                          <a:spPr>
                            <a:xfrm>
                              <a:off x="4531165" y="2142146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3" name="Овал 82"/>
                            <a:cNvSpPr/>
                          </a:nvSpPr>
                          <a:spPr>
                            <a:xfrm>
                              <a:off x="4531165" y="3581923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4" name="Овал 83"/>
                            <a:cNvSpPr/>
                          </a:nvSpPr>
                          <a:spPr>
                            <a:xfrm>
                              <a:off x="4531165" y="462903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36" name="Прямая со стрелкой 135"/>
                            <a:cNvCxnSpPr/>
                          </a:nvCxnSpPr>
                          <a:spPr>
                            <a:xfrm flipH="1" rot="16200000">
                              <a:off x="2178827" y="1321579"/>
                              <a:ext cx="571504" cy="500066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8" name="Прямая со стрелкой 137"/>
                            <a:cNvCxnSpPr/>
                          </a:nvCxnSpPr>
                          <a:spPr>
                            <a:xfrm rot="5400000">
                              <a:off x="1643836" y="3143248"/>
                              <a:ext cx="713586" cy="794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1" name="Прямая со стрелкой 140"/>
                            <a:cNvCxnSpPr/>
                          </a:nvCxnSpPr>
                          <a:spPr>
                            <a:xfrm>
                              <a:off x="2143108" y="3500438"/>
                              <a:ext cx="1857388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5" name="Прямая со стрелкой 144"/>
                            <a:cNvCxnSpPr/>
                          </a:nvCxnSpPr>
                          <a:spPr>
                            <a:xfrm>
                              <a:off x="4214810" y="2928934"/>
                              <a:ext cx="428628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9" name="Прямая со стрелкой 148"/>
                            <a:cNvCxnSpPr/>
                          </a:nvCxnSpPr>
                          <a:spPr>
                            <a:xfrm flipH="1" flipV="1" rot="5400000">
                              <a:off x="3786182" y="3214686"/>
                              <a:ext cx="715174" cy="794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2" name="Прямая со стрелкой 151"/>
                            <a:cNvCxnSpPr/>
                          </a:nvCxnSpPr>
                          <a:spPr>
                            <a:xfrm flipH="1" rot="16200000">
                              <a:off x="3143240" y="4143380"/>
                              <a:ext cx="1500198" cy="500066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53" name="Скругленный прямоугольник 152"/>
                            <a:cNvSpPr/>
                          </a:nvSpPr>
                          <a:spPr>
                            <a:xfrm>
                              <a:off x="4357686" y="3214686"/>
                              <a:ext cx="285752" cy="142876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4" name="Скругленный прямоугольник 153"/>
                            <a:cNvSpPr/>
                          </a:nvSpPr>
                          <a:spPr>
                            <a:xfrm>
                              <a:off x="4357686" y="2643182"/>
                              <a:ext cx="285752" cy="142876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60" name="Прямая со стрелкой 159"/>
                            <a:cNvCxnSpPr/>
                          </a:nvCxnSpPr>
                          <a:spPr>
                            <a:xfrm>
                              <a:off x="5214942" y="1500174"/>
                              <a:ext cx="642942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64" name="Прямая со стрелкой 163"/>
                            <a:cNvCxnSpPr/>
                          </a:nvCxnSpPr>
                          <a:spPr>
                            <a:xfrm>
                              <a:off x="5214942" y="2285992"/>
                              <a:ext cx="642148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67" name="TextBox 166"/>
                            <a:cNvSpPr txBox="1"/>
                          </a:nvSpPr>
                          <a:spPr>
                            <a:xfrm>
                              <a:off x="6072198" y="2071678"/>
                              <a:ext cx="2428892" cy="73866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rtlCol="0" wrap="square">
                                <a:spAutoFit/>
                              </a:bodyPr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dirty="0" lang="ru-RU" smtClean="0" sz="14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Безопасный маршрут передвижения детей к прогулочным площадкам</a:t>
                                </a:r>
                                <a:endParaRPr dirty="0" lang="ru-RU" sz="14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3" name="Развернутая стрелка 172"/>
                            <a:cNvSpPr/>
                          </a:nvSpPr>
                          <a:spPr>
                            <a:xfrm flipH="1" rot="5400000">
                              <a:off x="2857487" y="1428735"/>
                              <a:ext cx="464347" cy="392909"/>
                            </a:xfrm>
                            <a:prstGeom prst="uturnArrow">
                              <a:avLst>
                                <a:gd fmla="val 21578" name="adj1"/>
                                <a:gd fmla="val 25000" name="adj2"/>
                                <a:gd fmla="val 32888" name="adj3"/>
                                <a:gd fmla="val 43750" name="adj4"/>
                                <a:gd fmla="val 75000" name="adj5"/>
                              </a:avLst>
                            </a:prstGeom>
                            <a:noFill/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74" name="Развернутая стрелка 173"/>
                            <a:cNvSpPr/>
                          </a:nvSpPr>
                          <a:spPr>
                            <a:xfrm flipH="1" rot="5400000">
                              <a:off x="5393537" y="2964653"/>
                              <a:ext cx="464347" cy="392909"/>
                            </a:xfrm>
                            <a:prstGeom prst="uturnArrow">
                              <a:avLst>
                                <a:gd fmla="val 21578" name="adj1"/>
                                <a:gd fmla="val 25000" name="adj2"/>
                                <a:gd fmla="val 32888" name="adj3"/>
                                <a:gd fmla="val 43750" name="adj4"/>
                                <a:gd fmla="val 75000" name="adj5"/>
                              </a:avLst>
                            </a:prstGeom>
                            <a:noFill/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78" name="Прямая соединительная линия 177"/>
                            <a:cNvCxnSpPr/>
                          </a:nvCxnSpPr>
                          <a:spPr>
                            <a:xfrm>
                              <a:off x="2357422" y="1928802"/>
                              <a:ext cx="571504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79" name="Прямая соединительная линия 178"/>
                            <a:cNvCxnSpPr/>
                          </a:nvCxnSpPr>
                          <a:spPr>
                            <a:xfrm>
                              <a:off x="5357818" y="3929066"/>
                              <a:ext cx="571504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80" name="TextBox 179"/>
                            <a:cNvSpPr txBox="1"/>
                          </a:nvSpPr>
                          <a:spPr>
                            <a:xfrm>
                              <a:off x="6072198" y="2928934"/>
                              <a:ext cx="2214578" cy="73866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rtlCol="0" wrap="square">
                                <a:spAutoFit/>
                              </a:bodyPr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dirty="0" lang="ru-RU" smtClean="0" sz="14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Движение грузовых транспортных средств по территории ДОУ </a:t>
                                </a:r>
                                <a:endParaRPr dirty="0" lang="ru-RU" sz="14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1" name="TextBox 180"/>
                            <a:cNvSpPr txBox="1"/>
                          </a:nvSpPr>
                          <a:spPr>
                            <a:xfrm>
                              <a:off x="6143636" y="3786190"/>
                              <a:ext cx="1714512" cy="52322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rtlCol="0" wrap="square">
                                <a:spAutoFit/>
                              </a:bodyPr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dirty="0" lang="ru-RU" smtClean="0" sz="14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Место разгрузки/погрузки</a:t>
                                </a:r>
                                <a:endParaRPr dirty="0" lang="ru-RU" sz="14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</lc:lockedCanvas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-253364</wp:posOffset>
                </wp:positionH>
                <wp:positionV relativeFrom="paragraph">
                  <wp:posOffset>290830</wp:posOffset>
                </wp:positionV>
                <wp:extent cx="7500990" cy="4714908"/>
                <wp:effectExtent l="0" t="0" r="0" b="0"/>
                <wp:wrapSquare wrapText="bothSides" distT="0" distB="0" distL="114300" distR="114300"/>
                <wp:docPr id="3" name="image4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20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0990" cy="47149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II. Информация об обеспечении безопасности перевозок детей специальным транспортным средством (автобусом)  при организации экскурсии.</w:t>
      </w:r>
    </w:p>
    <w:p w:rsidR="00B23147" w:rsidRDefault="001405FB">
      <w:pPr>
        <w:pStyle w:val="normal"/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Безопасное расположение остановки автобуса у образовательной организации. </w:t>
      </w:r>
    </w:p>
    <w:p w:rsidR="00B23147" w:rsidRDefault="001405FB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84457</wp:posOffset>
              </wp:positionH>
              <wp:positionV relativeFrom="paragraph">
                <wp:posOffset>357505</wp:posOffset>
              </wp:positionV>
              <wp:extent cx="7858180" cy="4714908"/>
              <wp:effectExtent b="0" l="0" r="0" t="0"/>
              <wp:wrapSquare wrapText="bothSides" distB="0" distT="0" distL="114300" distR="114300"/>
              <wp:docPr id="5" name=""/>
              <a:graphic>
                <a:graphicData uri="http://schemas.openxmlformats.org/drawingml/2006/lockedCanvas">
                  <lc:lockedCanvas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7858180" cy="4714908"/>
                        <a:chOff x="928662" y="714356"/>
                        <a:chExt cx="7858180" cy="4714908"/>
                      </a:xfrm>
                    </a:grpSpPr>
                    <a:grpSp>
                      <a:nvGrpSpPr>
                        <a:cNvPr id="68" name="Группа 67"/>
                        <a:cNvGrpSpPr/>
                      </a:nvGrpSpPr>
                      <a:grpSpPr>
                        <a:xfrm>
                          <a:off x="928662" y="714356"/>
                          <a:ext cx="7858180" cy="4714908"/>
                          <a:chOff x="1071538" y="571480"/>
                          <a:chExt cx="7858180" cy="4714908"/>
                        </a:xfrm>
                      </a:grpSpPr>
                      <a:grpSp>
                        <a:nvGrpSpPr>
                          <a:cNvPr id="3" name="Группа 2"/>
                          <a:cNvGrpSpPr/>
                        </a:nvGrpSpPr>
                        <a:grpSpPr>
                          <a:xfrm>
                            <a:off x="1071538" y="571480"/>
                            <a:ext cx="7429552" cy="4714908"/>
                            <a:chOff x="1071538" y="571480"/>
                            <a:chExt cx="7429552" cy="4714908"/>
                          </a:xfrm>
                        </a:grpSpPr>
                        <a:pic>
                          <a:nvPicPr>
                            <a:cNvPr descr="http://catalog-stroitel.ru/wp-content/uploads/2014/07/Sretenskiy.jpg" id="4" name="Picture 1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cstate="print" r:embed="rId17"/>
                            <a:srcRect b="22576" l="4436" r="14933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046823" y="1880368"/>
                              <a:ext cx="2023058" cy="14882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a:spPr>
                        </a:pic>
                        <a:cxnSp>
                          <a:nvCxnSpPr>
                            <a:cNvPr id="7" name="Прямая соединительная линия 6"/>
                            <a:cNvCxnSpPr/>
                          </a:nvCxnSpPr>
                          <a:spPr>
                            <a:xfrm>
                              <a:off x="2224747" y="1095035"/>
                              <a:ext cx="2537059" cy="291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8" name="Прямая соединительная линия 7"/>
                            <a:cNvCxnSpPr/>
                          </a:nvCxnSpPr>
                          <a:spPr>
                            <a:xfrm rot="5400000">
                              <a:off x="2666217" y="3189343"/>
                              <a:ext cx="4189898" cy="1282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" name="Прямая соединительная линия 8"/>
                            <a:cNvCxnSpPr/>
                          </a:nvCxnSpPr>
                          <a:spPr>
                            <a:xfrm rot="10800000">
                              <a:off x="3608597" y="5283478"/>
                              <a:ext cx="1153209" cy="291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0" name="Прямая соединительная линия 9"/>
                            <a:cNvCxnSpPr/>
                          </a:nvCxnSpPr>
                          <a:spPr>
                            <a:xfrm rot="10800000">
                              <a:off x="1071538" y="3712812"/>
                              <a:ext cx="2537059" cy="1570666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1" name="Прямая соединительная линия 10"/>
                            <a:cNvCxnSpPr/>
                          </a:nvCxnSpPr>
                          <a:spPr>
                            <a:xfrm flipH="1" flipV="1" rot="5400000">
                              <a:off x="339254" y="1827319"/>
                              <a:ext cx="2617777" cy="1153209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2" name="Овал 11"/>
                            <a:cNvSpPr/>
                          </a:nvSpPr>
                          <a:spPr>
                            <a:xfrm>
                              <a:off x="1532822" y="3712812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Овал 12"/>
                            <a:cNvSpPr/>
                          </a:nvSpPr>
                          <a:spPr>
                            <a:xfrm>
                              <a:off x="1994105" y="3974590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4" name="Овал 13"/>
                            <a:cNvSpPr/>
                          </a:nvSpPr>
                          <a:spPr>
                            <a:xfrm>
                              <a:off x="2455389" y="4236368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Овал 14"/>
                            <a:cNvSpPr/>
                          </a:nvSpPr>
                          <a:spPr>
                            <a:xfrm>
                              <a:off x="3031993" y="462903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16" name="Прямая соединительная линия 15"/>
                            <a:cNvCxnSpPr/>
                          </a:nvCxnSpPr>
                          <a:spPr>
                            <a:xfrm flipH="1" rot="16200000">
                              <a:off x="1970753" y="841042"/>
                              <a:ext cx="392667" cy="115321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7" name="Прямая соединительная линия 16"/>
                            <a:cNvCxnSpPr/>
                          </a:nvCxnSpPr>
                          <a:spPr>
                            <a:xfrm>
                              <a:off x="1648142" y="1356813"/>
                              <a:ext cx="461284" cy="291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8" name="Прямая со стрелкой 17"/>
                            <a:cNvCxnSpPr/>
                          </a:nvCxnSpPr>
                          <a:spPr>
                            <a:xfrm>
                              <a:off x="1186859" y="571480"/>
                              <a:ext cx="807246" cy="52355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9" name="Овал 18"/>
                            <a:cNvSpPr/>
                          </a:nvSpPr>
                          <a:spPr>
                            <a:xfrm>
                              <a:off x="2455389" y="122592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0" name="Овал 19"/>
                            <a:cNvSpPr/>
                          </a:nvSpPr>
                          <a:spPr>
                            <a:xfrm>
                              <a:off x="3262635" y="122592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1" name="Овал 20"/>
                            <a:cNvSpPr/>
                          </a:nvSpPr>
                          <a:spPr>
                            <a:xfrm>
                              <a:off x="4300523" y="122592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2" name="Овал 21"/>
                            <a:cNvSpPr/>
                          </a:nvSpPr>
                          <a:spPr>
                            <a:xfrm>
                              <a:off x="4531165" y="2142146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3" name="Овал 22"/>
                            <a:cNvSpPr/>
                          </a:nvSpPr>
                          <a:spPr>
                            <a:xfrm>
                              <a:off x="4531165" y="3581923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4" name="Овал 23"/>
                            <a:cNvSpPr/>
                          </a:nvSpPr>
                          <a:spPr>
                            <a:xfrm>
                              <a:off x="4531165" y="4629034"/>
                              <a:ext cx="115321" cy="130889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25" name="Прямая со стрелкой 24"/>
                            <a:cNvCxnSpPr/>
                          </a:nvCxnSpPr>
                          <a:spPr>
                            <a:xfrm flipH="1" rot="16200000">
                              <a:off x="2178827" y="1321579"/>
                              <a:ext cx="571504" cy="500066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6" name="Прямая со стрелкой 25"/>
                            <a:cNvCxnSpPr/>
                          </a:nvCxnSpPr>
                          <a:spPr>
                            <a:xfrm rot="5400000">
                              <a:off x="1572398" y="2357430"/>
                              <a:ext cx="856462" cy="794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3" name="Прямая со стрелкой 32"/>
                            <a:cNvCxnSpPr/>
                          </a:nvCxnSpPr>
                          <a:spPr>
                            <a:xfrm>
                              <a:off x="5214942" y="1500174"/>
                              <a:ext cx="642942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4" name="Прямая со стрелкой 33"/>
                            <a:cNvCxnSpPr/>
                          </a:nvCxnSpPr>
                          <a:spPr>
                            <a:xfrm>
                              <a:off x="5214942" y="2285992"/>
                              <a:ext cx="642148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35" name="TextBox 34"/>
                            <a:cNvSpPr txBox="1"/>
                          </a:nvSpPr>
                          <a:spPr>
                            <a:xfrm>
                              <a:off x="6072198" y="2071678"/>
                              <a:ext cx="2428892" cy="73866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rtlCol="0" wrap="square">
                                <a:spAutoFit/>
                              </a:bodyPr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dirty="0" lang="ru-RU" smtClean="0" sz="14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Безопасный маршрут передвижения детей к  автобусу </a:t>
                                </a:r>
                                <a:endParaRPr dirty="0" lang="ru-RU" sz="14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" name="Развернутая стрелка 35"/>
                            <a:cNvSpPr/>
                          </a:nvSpPr>
                          <a:spPr>
                            <a:xfrm flipH="1" rot="5400000">
                              <a:off x="2857487" y="1428735"/>
                              <a:ext cx="464347" cy="392909"/>
                            </a:xfrm>
                            <a:prstGeom prst="uturnArrow">
                              <a:avLst>
                                <a:gd fmla="val 21578" name="adj1"/>
                                <a:gd fmla="val 25000" name="adj2"/>
                                <a:gd fmla="val 32888" name="adj3"/>
                                <a:gd fmla="val 43750" name="adj4"/>
                                <a:gd fmla="val 75000" name="adj5"/>
                              </a:avLst>
                            </a:prstGeom>
                            <a:noFill/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7" name="Развернутая стрелка 36"/>
                            <a:cNvSpPr/>
                          </a:nvSpPr>
                          <a:spPr>
                            <a:xfrm flipH="1" rot="5400000">
                              <a:off x="5393537" y="2964653"/>
                              <a:ext cx="464347" cy="392909"/>
                            </a:xfrm>
                            <a:prstGeom prst="uturnArrow">
                              <a:avLst>
                                <a:gd fmla="val 21578" name="adj1"/>
                                <a:gd fmla="val 25000" name="adj2"/>
                                <a:gd fmla="val 32888" name="adj3"/>
                                <a:gd fmla="val 43750" name="adj4"/>
                                <a:gd fmla="val 75000" name="adj5"/>
                              </a:avLst>
                            </a:prstGeom>
                            <a:noFill/>
                          </a:spPr>
                          <a:txSp>
                            <a:txBody>
                              <a:bodyPr anchor="ctr" rtlCol="0"/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algn="ctr"/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38" name="Прямая соединительная линия 37"/>
                            <a:cNvCxnSpPr/>
                          </a:nvCxnSpPr>
                          <a:spPr>
                            <a:xfrm>
                              <a:off x="2571736" y="1928802"/>
                              <a:ext cx="357190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9" name="Прямая соединительная линия 38"/>
                            <a:cNvCxnSpPr/>
                          </a:nvCxnSpPr>
                          <a:spPr>
                            <a:xfrm>
                              <a:off x="5357818" y="3929066"/>
                              <a:ext cx="571504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40" name="TextBox 39"/>
                            <a:cNvSpPr txBox="1"/>
                          </a:nvSpPr>
                          <a:spPr>
                            <a:xfrm>
                              <a:off x="6072198" y="2928934"/>
                              <a:ext cx="2214578" cy="738664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rtlCol="0" wrap="square">
                                <a:spAutoFit/>
                              </a:bodyPr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dirty="0" lang="ru-RU" smtClean="0" sz="14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Движение грузовых транспортных средств по территории ДОУ </a:t>
                                </a:r>
                                <a:endParaRPr dirty="0" lang="ru-RU" sz="14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1" name="TextBox 40"/>
                            <a:cNvSpPr txBox="1"/>
                          </a:nvSpPr>
                          <a:spPr>
                            <a:xfrm>
                              <a:off x="6143636" y="3786190"/>
                              <a:ext cx="1714512" cy="52322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rtlCol="0" wrap="square">
                                <a:spAutoFit/>
                              </a:bodyPr>
                              <a:lstStyle>
                                <a:defPPr lvl="0">
                                  <a:defRPr lang="ru-RU"/>
                                </a:defPPr>
                                <a:lvl1pPr defTabSz="914400" eaLnBrk="1" hangingPunct="1" latinLnBrk="0" lvl="0" marL="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defTabSz="914400" eaLnBrk="1" hangingPunct="1" latinLnBrk="0" lvl="1" marL="457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defTabSz="914400" eaLnBrk="1" hangingPunct="1" latinLnBrk="0" lvl="2" marL="914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defTabSz="914400" eaLnBrk="1" hangingPunct="1" latinLnBrk="0" lvl="3" marL="1371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defTabSz="914400" eaLnBrk="1" hangingPunct="1" latinLnBrk="0" lvl="4" marL="18288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defTabSz="914400" eaLnBrk="1" hangingPunct="1" latinLnBrk="0" lvl="5" marL="22860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defTabSz="914400" eaLnBrk="1" hangingPunct="1" latinLnBrk="0" lvl="6" marL="27432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defTabSz="914400" eaLnBrk="1" hangingPunct="1" latinLnBrk="0" lvl="7" marL="32004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defTabSz="914400" eaLnBrk="1" hangingPunct="1" latinLnBrk="0" lvl="8" marL="3657600" rtl="0" algn="l">
                                  <a:defRPr kern="1200" sz="18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dirty="0" lang="ru-RU" smtClean="0" sz="140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Место разгрузки/погрузки</a:t>
                                </a:r>
                                <a:endParaRPr dirty="0" lang="ru-RU" sz="140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43" name="Прямоугольник 42"/>
                          <a:cNvSpPr/>
                        </a:nvSpPr>
                        <a:spPr>
                          <a:xfrm>
                            <a:off x="5929322" y="1357298"/>
                            <a:ext cx="3000396" cy="52322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just"/>
                              <a:r>
                                <a:rPr dirty="0" lang="ru-RU" smtClean="0" sz="14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Въезд/ выезд автобуса </a:t>
                              </a:r>
                            </a:p>
                            <a:p>
                              <a:pPr lvl="0" algn="just"/>
                              <a:r>
                                <a:rPr dirty="0" lang="ru-RU" smtClean="0" sz="14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 для посадки и высадки детей  </a:t>
                              </a:r>
                              <a:endParaRPr dirty="0" lang="ru-RU" sz="14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46" name="Прямая со стрелкой 45"/>
                          <a:cNvCxnSpPr/>
                        </a:nvCxnSpPr>
                        <a:spPr>
                          <a:xfrm flipV="1">
                            <a:off x="2000232" y="1785926"/>
                            <a:ext cx="285752" cy="14287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8" name="Прямая со стрелкой 47"/>
                          <a:cNvCxnSpPr/>
                        </a:nvCxnSpPr>
                        <a:spPr>
                          <a:xfrm>
                            <a:off x="1214414" y="785794"/>
                            <a:ext cx="785818" cy="50006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0" name="Прямая со стрелкой 49"/>
                          <a:cNvCxnSpPr/>
                        </a:nvCxnSpPr>
                        <a:spPr>
                          <a:xfrm flipH="1" rot="16200000">
                            <a:off x="2107389" y="1393017"/>
                            <a:ext cx="428628" cy="35719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2" name="Прямоугольник 51"/>
                          <a:cNvSpPr/>
                        </a:nvSpPr>
                        <a:spPr>
                          <a:xfrm>
                            <a:off x="6000760" y="642918"/>
                            <a:ext cx="1928810" cy="52322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just"/>
                              <a:r>
                                <a:rPr dirty="0" lang="ru-RU" smtClean="0" sz="14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Въезд/ выезд грузовых транспортных средств </a:t>
                              </a:r>
                              <a:endParaRPr dirty="0" lang="ru-RU" sz="14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58" name="Прямая со стрелкой 57"/>
                          <a:cNvCxnSpPr/>
                        </a:nvCxnSpPr>
                        <a:spPr>
                          <a:xfrm>
                            <a:off x="5214942" y="1000108"/>
                            <a:ext cx="642942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63" name="Блок-схема: узел 62"/>
                          <a:cNvSpPr/>
                        </a:nvSpPr>
                        <a:spPr>
                          <a:xfrm>
                            <a:off x="2357422" y="1785926"/>
                            <a:ext cx="142876" cy="142876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4" name="Блок-схема: узел 63"/>
                          <a:cNvSpPr/>
                        </a:nvSpPr>
                        <a:spPr>
                          <a:xfrm>
                            <a:off x="5500694" y="4714884"/>
                            <a:ext cx="142876" cy="142876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5" name="TextBox 64"/>
                          <a:cNvSpPr txBox="1"/>
                        </a:nvSpPr>
                        <a:spPr>
                          <a:xfrm>
                            <a:off x="6143636" y="4572008"/>
                            <a:ext cx="2286016" cy="52322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14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Место посадки / высадки детей </a:t>
                              </a:r>
                              <a:endParaRPr dirty="0" lang="ru-RU" sz="14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anchor>
          </w:drawing>
        </mc:Choice>
        <ve:Fallback>
          <w:r>
            <w:rPr>
              <w:noProof/>
            </w:rPr>
            <w:lastRenderedPageBreak/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84457</wp:posOffset>
                </wp:positionH>
                <wp:positionV relativeFrom="paragraph">
                  <wp:posOffset>357505</wp:posOffset>
                </wp:positionV>
                <wp:extent cx="7858180" cy="4714908"/>
                <wp:effectExtent l="0" t="0" r="0" b="0"/>
                <wp:wrapSquare wrapText="bothSides" distT="0" distB="0" distL="114300" distR="114300"/>
                <wp:docPr id="5" name="image5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21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8180" cy="47149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23147" w:rsidRDefault="001405FB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</w:t>
      </w:r>
    </w:p>
    <w:p w:rsidR="00B23147" w:rsidRDefault="001405F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/>
        <w:ind w:left="4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МБДОУ «Детский сад «Сретенский»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Строитель»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ind w:left="43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23147" w:rsidRDefault="001405FB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inline distB="0" distT="0" distL="0" distR="0">
              <wp:extent cx="7572428" cy="5932743"/>
              <wp:effectExtent b="0" l="0" r="3810" t="0"/>
              <wp:docPr id="6" name=""/>
              <a:graphic>
                <a:graphicData uri="http://schemas.openxmlformats.org/drawingml/2006/lockedCanvas">
                  <lc:lockedCanvas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7572428" cy="5932743"/>
                        <a:chOff x="571472" y="928670"/>
                        <a:chExt cx="7572428" cy="5932743"/>
                      </a:xfrm>
                    </a:grpSpPr>
                    <a:grpSp>
                      <a:nvGrpSpPr>
                        <a:cNvPr id="102" name="Группа 101"/>
                        <a:cNvGrpSpPr/>
                      </a:nvGrpSpPr>
                      <a:grpSpPr>
                        <a:xfrm>
                          <a:off x="571472" y="928670"/>
                          <a:ext cx="7572428" cy="5932743"/>
                          <a:chOff x="571472" y="928670"/>
                          <a:chExt cx="7572428" cy="5932743"/>
                        </a:xfrm>
                      </a:grpSpPr>
                      <a:pic>
                        <a:nvPicPr>
                          <a:cNvPr id="1536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6"/>
                          <a:srcRect b="10156" l="22511" r="31146" t="35949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714348" y="928670"/>
                            <a:ext cx="7429552" cy="485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descr="http://catalog-stroitel.ru/wp-content/uploads/2014/07/Sretenskiy.jpg" id="3" name="Picture 12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7"/>
                          <a:srcRect b="22576" l="4436" r="14933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604657" y="2214554"/>
                            <a:ext cx="1253227" cy="812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5" name="TextBox 4"/>
                          <a:cNvSpPr txBox="1"/>
                        </a:nvSpPr>
                        <a:spPr>
                          <a:xfrm>
                            <a:off x="5214942" y="4429132"/>
                            <a:ext cx="1428760" cy="3693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/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photo.foto-planeta.com/view/6/6/2/9/stroitel-662989.jpg" id="4" name="Picture 1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9"/>
                          <a:srcRect b="1491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643570" y="4071942"/>
                            <a:ext cx="580822" cy="74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a:spPr>
                      </a:pic>
                      <a:sp>
                        <a:nvSpPr>
                          <a:cNvPr id="7" name="TextBox 6"/>
                          <a:cNvSpPr txBox="1"/>
                        </a:nvSpPr>
                        <a:spPr>
                          <a:xfrm>
                            <a:off x="6215074" y="4286256"/>
                            <a:ext cx="714380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8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Храм Сретения Господня </a:t>
                              </a:r>
                              <a:endParaRPr dirty="0" lang="ru-RU" sz="8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7"/>
                          <a:cNvSpPr txBox="1"/>
                        </a:nvSpPr>
                        <a:spPr>
                          <a:xfrm>
                            <a:off x="3857620" y="4286256"/>
                            <a:ext cx="785818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Сретенский парк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descr="http://maminsite.ru/school.files/school18/perehod.jpg" id="9" name="Picture 20"/>
                          <a:cNvPicPr>
                            <a:picLocks noChangeAspect="1" noChangeArrowheads="1"/>
                          </a:cNvPicPr>
                        </a:nvPicPr>
                        <a:blipFill>
                          <a:blip cstate="print" r:embed="rId13"/>
                          <a:srcRect b="24757" l="2290" r="-457" t="323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214678" y="2643182"/>
                            <a:ext cx="225551" cy="22059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0" name="Прямоугольник 9"/>
                          <a:cNvSpPr/>
                        </a:nvSpPr>
                        <a:spPr>
                          <a:xfrm>
                            <a:off x="3571868" y="1500174"/>
                            <a:ext cx="428628" cy="357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pic>
                        <a:nvPicPr>
                          <a:cNvPr descr="http://little.com.ua/images/stories/useful/1_39.gif" id="11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28926" y="3286124"/>
                            <a:ext cx="214314" cy="2143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little.com.ua/images/stories/useful/1_39.gif" id="12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571868" y="2143116"/>
                            <a:ext cx="214314" cy="2143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pic>
                        <a:nvPicPr>
                          <a:cNvPr descr="http://little.com.ua/images/stories/useful/1_39.gif" id="13" name="Picture 2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429256" y="4429132"/>
                            <a:ext cx="214314" cy="214314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15" name="Прямая со стрелкой 14"/>
                          <a:cNvCxnSpPr/>
                        </a:nvCxnSpPr>
                        <a:spPr>
                          <a:xfrm flipH="1" flipV="1" rot="5400000">
                            <a:off x="2000232" y="3786190"/>
                            <a:ext cx="2357454" cy="1214446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" name="Прямая со стрелкой 16"/>
                          <a:cNvCxnSpPr/>
                        </a:nvCxnSpPr>
                        <a:spPr>
                          <a:xfrm>
                            <a:off x="3214678" y="2928934"/>
                            <a:ext cx="500066" cy="28575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9" name="Прямая со стрелкой 18"/>
                          <a:cNvCxnSpPr/>
                        </a:nvCxnSpPr>
                        <a:spPr>
                          <a:xfrm flipH="1" flipV="1" rot="5400000">
                            <a:off x="4000496" y="3071810"/>
                            <a:ext cx="357190" cy="21431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" name="Прямая со стрелкой 20"/>
                          <a:cNvCxnSpPr/>
                        </a:nvCxnSpPr>
                        <a:spPr>
                          <a:xfrm>
                            <a:off x="4143372" y="3357562"/>
                            <a:ext cx="1143008" cy="64294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" name="Прямая со стрелкой 22"/>
                          <a:cNvCxnSpPr/>
                        </a:nvCxnSpPr>
                        <a:spPr>
                          <a:xfrm>
                            <a:off x="2357422" y="1000108"/>
                            <a:ext cx="1357322" cy="71438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" name="Прямая со стрелкой 24"/>
                          <a:cNvCxnSpPr/>
                        </a:nvCxnSpPr>
                        <a:spPr>
                          <a:xfrm rot="5400000">
                            <a:off x="2821769" y="2035959"/>
                            <a:ext cx="1071570" cy="57150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" name="Прямая со стрелкой 26"/>
                          <a:cNvCxnSpPr/>
                        </a:nvCxnSpPr>
                        <a:spPr>
                          <a:xfrm flipH="1" flipV="1" rot="5400000">
                            <a:off x="1000100" y="3500438"/>
                            <a:ext cx="2500330" cy="135732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1" name="Прямая со стрелкой 30"/>
                          <a:cNvCxnSpPr/>
                        </a:nvCxnSpPr>
                        <a:spPr>
                          <a:xfrm>
                            <a:off x="1500166" y="3071810"/>
                            <a:ext cx="1000132" cy="571504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3" name="Прямая со стрелкой 32"/>
                          <a:cNvCxnSpPr/>
                        </a:nvCxnSpPr>
                        <a:spPr>
                          <a:xfrm rot="5400000">
                            <a:off x="642910" y="2071678"/>
                            <a:ext cx="4572032" cy="242889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5" name="Прямая со стрелкой 34"/>
                          <a:cNvCxnSpPr/>
                        </a:nvCxnSpPr>
                        <a:spPr>
                          <a:xfrm rot="5400000">
                            <a:off x="3607587" y="1178703"/>
                            <a:ext cx="571504" cy="35719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0" name="Прямая соединительная линия 39"/>
                          <a:cNvCxnSpPr/>
                        </a:nvCxnSpPr>
                        <a:spPr>
                          <a:xfrm>
                            <a:off x="4714876" y="1785926"/>
                            <a:ext cx="1571636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2" name="Прямая соединительная линия 41"/>
                          <a:cNvCxnSpPr/>
                        </a:nvCxnSpPr>
                        <a:spPr>
                          <a:xfrm rot="5400000">
                            <a:off x="5143504" y="2928934"/>
                            <a:ext cx="2286016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4" name="Прямая соединительная линия 43"/>
                          <a:cNvCxnSpPr/>
                        </a:nvCxnSpPr>
                        <a:spPr>
                          <a:xfrm rot="10800000">
                            <a:off x="5572132" y="4071942"/>
                            <a:ext cx="71438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0" name="Прямая соединительная линия 49"/>
                          <a:cNvCxnSpPr/>
                        </a:nvCxnSpPr>
                        <a:spPr>
                          <a:xfrm rot="10800000">
                            <a:off x="4000496" y="3214686"/>
                            <a:ext cx="1571636" cy="857256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52" name="Прямая соединительная линия 51"/>
                          <a:cNvCxnSpPr/>
                        </a:nvCxnSpPr>
                        <a:spPr>
                          <a:xfrm flipH="1" flipV="1" rot="5400000">
                            <a:off x="3643306" y="2143116"/>
                            <a:ext cx="1428760" cy="714380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4" name="TextBox 53"/>
                          <a:cNvSpPr txBox="1"/>
                        </a:nvSpPr>
                        <a:spPr>
                          <a:xfrm>
                            <a:off x="571472" y="6072206"/>
                            <a:ext cx="1214446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dirty="0" lang="ru-RU" smtClean="0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Ограждение  ДОУ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55" name="Прямая соединительная линия 54"/>
                          <a:cNvCxnSpPr/>
                        </a:nvCxnSpPr>
                        <a:spPr>
                          <a:xfrm rot="10800000">
                            <a:off x="714348" y="6143644"/>
                            <a:ext cx="71438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6" name="Овал 55"/>
                          <a:cNvSpPr/>
                        </a:nvSpPr>
                        <a:spPr>
                          <a:xfrm>
                            <a:off x="4286248" y="3214686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7" name="Овал 56"/>
                          <a:cNvSpPr/>
                        </a:nvSpPr>
                        <a:spPr>
                          <a:xfrm>
                            <a:off x="4572000" y="3357562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8" name="Овал 57"/>
                          <a:cNvSpPr/>
                        </a:nvSpPr>
                        <a:spPr>
                          <a:xfrm>
                            <a:off x="4857752" y="3500438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9" name="Овал 58"/>
                          <a:cNvSpPr/>
                        </a:nvSpPr>
                        <a:spPr>
                          <a:xfrm>
                            <a:off x="5214942" y="3714752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0" name="Овал 59"/>
                          <a:cNvSpPr/>
                        </a:nvSpPr>
                        <a:spPr>
                          <a:xfrm>
                            <a:off x="3000364" y="271462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1" name="Овал 60"/>
                          <a:cNvSpPr/>
                        </a:nvSpPr>
                        <a:spPr>
                          <a:xfrm>
                            <a:off x="3357554" y="2143116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2" name="Овал 61"/>
                          <a:cNvSpPr/>
                        </a:nvSpPr>
                        <a:spPr>
                          <a:xfrm>
                            <a:off x="2643174" y="342900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3" name="Овал 62"/>
                          <a:cNvSpPr/>
                        </a:nvSpPr>
                        <a:spPr>
                          <a:xfrm>
                            <a:off x="1857356" y="4929198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4" name="Овал 63"/>
                          <a:cNvSpPr/>
                        </a:nvSpPr>
                        <a:spPr>
                          <a:xfrm>
                            <a:off x="2285984" y="414338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6" name="Овал 65"/>
                          <a:cNvSpPr/>
                        </a:nvSpPr>
                        <a:spPr>
                          <a:xfrm>
                            <a:off x="3571868" y="292893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7" name="Овал 66"/>
                          <a:cNvSpPr/>
                        </a:nvSpPr>
                        <a:spPr>
                          <a:xfrm>
                            <a:off x="5643570" y="471488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9" name="Овал 68"/>
                          <a:cNvSpPr/>
                        </a:nvSpPr>
                        <a:spPr>
                          <a:xfrm>
                            <a:off x="6000760" y="471488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0" name="Овал 69"/>
                          <a:cNvSpPr/>
                        </a:nvSpPr>
                        <a:spPr>
                          <a:xfrm>
                            <a:off x="2000232" y="6072206"/>
                            <a:ext cx="142876" cy="142876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1" name="TextBox 70"/>
                          <a:cNvSpPr txBox="1"/>
                        </a:nvSpPr>
                        <a:spPr>
                          <a:xfrm>
                            <a:off x="1714480" y="6215082"/>
                            <a:ext cx="928694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Искусственное освещение 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73" name="Прямая соединительная линия 72"/>
                          <a:cNvCxnSpPr/>
                        </a:nvCxnSpPr>
                        <a:spPr>
                          <a:xfrm flipH="1" rot="16200000">
                            <a:off x="4572000" y="1643050"/>
                            <a:ext cx="214314" cy="7143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5" name="Прямая соединительная линия 74"/>
                          <a:cNvCxnSpPr/>
                        </a:nvCxnSpPr>
                        <a:spPr>
                          <a:xfrm>
                            <a:off x="4357686" y="1928802"/>
                            <a:ext cx="285752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7" name="Прямая со стрелкой 76"/>
                          <a:cNvCxnSpPr/>
                        </a:nvCxnSpPr>
                        <a:spPr>
                          <a:xfrm>
                            <a:off x="4071934" y="1500174"/>
                            <a:ext cx="500066" cy="285752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79" name="Овал 78"/>
                          <a:cNvSpPr/>
                        </a:nvSpPr>
                        <a:spPr>
                          <a:xfrm>
                            <a:off x="4857752" y="185736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0" name="Овал 79"/>
                          <a:cNvSpPr/>
                        </a:nvSpPr>
                        <a:spPr>
                          <a:xfrm>
                            <a:off x="5357818" y="185736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1" name="Овал 80"/>
                          <a:cNvSpPr/>
                        </a:nvSpPr>
                        <a:spPr>
                          <a:xfrm>
                            <a:off x="6000760" y="1857364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2" name="Овал 81"/>
                          <a:cNvSpPr/>
                        </a:nvSpPr>
                        <a:spPr>
                          <a:xfrm>
                            <a:off x="6143636" y="2357430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3" name="Овал 82"/>
                          <a:cNvSpPr/>
                        </a:nvSpPr>
                        <a:spPr>
                          <a:xfrm>
                            <a:off x="6143636" y="3143248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4" name="Овал 83"/>
                          <a:cNvSpPr/>
                        </a:nvSpPr>
                        <a:spPr>
                          <a:xfrm>
                            <a:off x="6143636" y="3714752"/>
                            <a:ext cx="71438" cy="7143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92" name="Прямая со стрелкой 91"/>
                          <a:cNvCxnSpPr/>
                        </a:nvCxnSpPr>
                        <a:spPr>
                          <a:xfrm>
                            <a:off x="2928926" y="6143644"/>
                            <a:ext cx="785818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5" name="TextBox 94"/>
                          <a:cNvSpPr txBox="1"/>
                        </a:nvSpPr>
                        <a:spPr>
                          <a:xfrm>
                            <a:off x="2714612" y="6215082"/>
                            <a:ext cx="1357322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Передвижение детей по безопасным участкам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7" name="Прямая со стрелкой 96"/>
                          <a:cNvCxnSpPr/>
                        </a:nvCxnSpPr>
                        <a:spPr>
                          <a:xfrm>
                            <a:off x="4214810" y="6143644"/>
                            <a:ext cx="714380" cy="1588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99" name="Прямоугольник 98"/>
                          <a:cNvSpPr/>
                        </a:nvSpPr>
                        <a:spPr>
                          <a:xfrm>
                            <a:off x="5214942" y="6072206"/>
                            <a:ext cx="428628" cy="214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a:spPr>
                        <a:txSp>
                          <a:txBody>
                            <a:bodyPr anchor="ctr" rtlCol="0"/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lvl="0"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0" name="TextBox 99"/>
                          <a:cNvSpPr txBox="1"/>
                        </a:nvSpPr>
                        <a:spPr>
                          <a:xfrm>
                            <a:off x="4071934" y="6215082"/>
                            <a:ext cx="1071570" cy="64633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Направления движения транспортного потока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1" name="TextBox 100"/>
                          <a:cNvSpPr txBox="1"/>
                        </a:nvSpPr>
                        <a:spPr>
                          <a:xfrm>
                            <a:off x="5143504" y="6286520"/>
                            <a:ext cx="714380" cy="369332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rtlCol="0" wrap="square">
                              <a:spAutoFit/>
                            </a:bodyPr>
                            <a:lstStyle>
                              <a:defPPr lvl="0">
                                <a:defRPr lang="ru-RU"/>
                              </a:defPPr>
                              <a:lvl1pPr defTabSz="914400" eaLnBrk="1" hangingPunct="1" latinLnBrk="0" lvl="0" marL="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defTabSz="914400" eaLnBrk="1" hangingPunct="1" latinLnBrk="0" lvl="1" marL="457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defTabSz="914400" eaLnBrk="1" hangingPunct="1" latinLnBrk="0" lvl="2" marL="914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defTabSz="914400" eaLnBrk="1" hangingPunct="1" latinLnBrk="0" lvl="3" marL="1371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defTabSz="914400" eaLnBrk="1" hangingPunct="1" latinLnBrk="0" lvl="4" marL="18288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defTabSz="914400" eaLnBrk="1" hangingPunct="1" latinLnBrk="0" lvl="5" marL="22860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defTabSz="914400" eaLnBrk="1" hangingPunct="1" latinLnBrk="0" lvl="6" marL="27432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defTabSz="914400" eaLnBrk="1" hangingPunct="1" latinLnBrk="0" lvl="7" marL="32004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defTabSz="914400" eaLnBrk="1" hangingPunct="1" latinLnBrk="0" lvl="8" marL="3657600" rtl="0" algn="l">
                                <a:defRPr kern="1200" sz="18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dirty="0" lang="ru-RU" smtClean="0" sz="90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Опасные участки</a:t>
                              </a:r>
                              <a:endParaRPr dirty="0" lang="ru-RU" sz="90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lc:lockedCanvas>
                </a:graphicData>
              </a:graphic>
            </wp:inline>
          </w:drawing>
        </mc:Choice>
        <ve:Fallback>
          <w:r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</w:rPr>
            <w:lastRenderedPageBreak/>
            <w:drawing>
              <wp:inline distT="0" distB="0" distL="0" distR="0">
                <wp:extent cx="7576238" cy="5932743"/>
                <wp:effectExtent l="0" t="0" r="0" b="0"/>
                <wp:docPr id="6" name="image6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22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6238" cy="59327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803910</wp:posOffset>
            </wp:positionV>
            <wp:extent cx="459740" cy="413385"/>
            <wp:effectExtent l="0" t="0" r="0" b="0"/>
            <wp:wrapNone/>
            <wp:docPr id="9" name="image24.png" descr="C:\Users\User\Desktop\Красова\kisspng-dubois-roadworks-clearfield-interstate-80-110-5b383f4cbd68d0.67616465153041287677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User\Desktop\Красова\kisspng-dubois-roadworks-clearfield-interstate-80-110-5b383f4cbd68d0.676164651530412876775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3209925</wp:posOffset>
            </wp:positionV>
            <wp:extent cx="459740" cy="413385"/>
            <wp:effectExtent l="0" t="0" r="0" b="0"/>
            <wp:wrapNone/>
            <wp:docPr id="7" name="image24.png" descr="C:\Users\User\Desktop\Красова\kisspng-dubois-roadworks-clearfield-interstate-80-110-5b383f4cbd68d0.67616465153041287677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User\Desktop\Красова\kisspng-dubois-roadworks-clearfield-interstate-80-110-5b383f4cbd68d0.676164651530412876775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1794510</wp:posOffset>
            </wp:positionV>
            <wp:extent cx="459740" cy="413385"/>
            <wp:effectExtent l="0" t="0" r="0" b="0"/>
            <wp:wrapNone/>
            <wp:docPr id="10" name="image24.png" descr="C:\Users\User\Desktop\Красова\kisspng-dubois-roadworks-clearfield-interstate-80-110-5b383f4cbd68d0.67616465153041287677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User\Desktop\Красова\kisspng-dubois-roadworks-clearfield-interstate-80-110-5b383f4cbd68d0.676164651530412876775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23147" w:rsidRPr="00B23147">
        <w:pict>
          <v:rect id="_x0000_s1065" style="position:absolute;margin-left:5.65pt;margin-top:312.75pt;width:337.55pt;height:57.95pt;z-index:251656704;mso-position-horizontal-relative:margin;mso-position-vertical-relative:text" stroked="f">
            <w10:wrap anchorx="margin"/>
          </v:rect>
        </w:pict>
      </w:r>
      <w:r w:rsidR="00B23147" w:rsidRPr="00B2314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margin-left:289pt;margin-top:190.4pt;width:0;height:45.5pt;flip:y;z-index:251658752;mso-position-horizontal-relative:margin;mso-position-vertical-relative:text" o:connectortype="straight" strokecolor="#0070c0" strokeweight="4.5pt">
            <v:stroke endarrow="block"/>
            <w10:wrap anchorx="margin"/>
          </v:shape>
        </w:pict>
      </w:r>
    </w:p>
    <w:p w:rsidR="00B23147" w:rsidRDefault="001405FB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-2539</wp:posOffset>
            </wp:positionH>
            <wp:positionV relativeFrom="paragraph">
              <wp:posOffset>183515</wp:posOffset>
            </wp:positionV>
            <wp:extent cx="459740" cy="413385"/>
            <wp:effectExtent l="0" t="0" r="0" b="0"/>
            <wp:wrapSquare wrapText="bothSides" distT="0" distB="0" distL="114300" distR="114300"/>
            <wp:docPr id="8" name="image24.png" descr="C:\Users\User\Desktop\Красова\kisspng-dubois-roadworks-clearfield-interstate-80-110-5b383f4cbd68d0.67616465153041287677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User\Desktop\Красова\kisspng-dubois-roadworks-clearfield-interstate-80-110-5b383f4cbd68d0.676164651530412876775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23147" w:rsidRDefault="001405FB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Ведутся дорожно-ремонтные работы</w:t>
      </w:r>
    </w:p>
    <w:p w:rsidR="00B23147" w:rsidRDefault="001405FB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Рекомендуемое направление движения пешеходов</w:t>
      </w:r>
      <w:r w:rsidR="00B23147" w:rsidRPr="00B23147">
        <w:pict>
          <v:shape id="_x0000_s1066" type="#_x0000_t32" style="position:absolute;margin-left:5.65pt;margin-top:6.6pt;width:35.3pt;height:0;z-index:251657728;mso-position-horizontal-relative:margin;mso-position-vertical-relative:text" o:connectortype="straight" strokecolor="#0070c0" strokeweight="4.5pt">
            <v:stroke endarrow="block"/>
            <w10:wrap anchorx="margin"/>
          </v:shape>
        </w:pict>
      </w:r>
    </w:p>
    <w:p w:rsidR="00B23147" w:rsidRDefault="00B23147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работы по профилактике детского дорожно-транспортного травматизма</w:t>
      </w:r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 Известно, что привычки, закрепленные в детстве, остаются на всю жизнь. Вот почему с самого раннего возраста необходимо учить детей правилам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движения. Именно поэтому, мы считаем, что актуальной и жизненно необходимой для детей, воспитываемых в современном мире, является изучение правил дорожного движения, профилактика детского дорожно-транспортного травматизма.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Важно как можно рань</w:t>
      </w:r>
      <w:r>
        <w:rPr>
          <w:rFonts w:ascii="Times New Roman" w:eastAsia="Times New Roman" w:hAnsi="Times New Roman" w:cs="Times New Roman"/>
          <w:sz w:val="28"/>
          <w:szCs w:val="28"/>
        </w:rPr>
        <w:t>ше научить детей правилам поведения на улицах и дороге. Эту задачу успешно решают педагоги нашего детского сада.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Наше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 бюджетное дошкольное образовательное учреждение «Детский сад с приоритетным осуществлением православного духовно – нравст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венного развития «Сретенский»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Строитель»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городского  округа»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работает  по программе «ОТ РОЖДЕНИЯ ДО ШКОЛЫ», под редакцией Н.Е.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Т.С. Комаровой, М.А., Васильевой.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Мы руководствуемся следующими документами: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нормативно-правовыми: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Конституция РФ;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Закон РФ «Об образовании»;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Конвенция ООН о правах ребенка»;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ФГОС дошкольного образования;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«Правила дорожного движения Российской Федерации» (утверждены постановлением Совета Министров – правительством РФ; изменения и дополнение вв</w:t>
      </w:r>
      <w:r>
        <w:rPr>
          <w:rFonts w:ascii="Times New Roman" w:eastAsia="Times New Roman" w:hAnsi="Times New Roman" w:cs="Times New Roman"/>
          <w:sz w:val="28"/>
          <w:szCs w:val="28"/>
        </w:rPr>
        <w:t>едены с 01.01.2006г.);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10.12.1995 № 196 –ФЗ «О безопасности дорожного движения».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-Устав дошкольного образовательного учреждения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-Договор с родителями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-Договор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соотрудничестве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МБДОУ «Детский сад «Сретенский»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Строитель» и ОГИБДД  </w:t>
      </w:r>
      <w:r>
        <w:rPr>
          <w:rFonts w:ascii="Times New Roman" w:eastAsia="Times New Roman" w:hAnsi="Times New Roman" w:cs="Times New Roman"/>
          <w:sz w:val="28"/>
          <w:szCs w:val="28"/>
        </w:rPr>
        <w:t>МО МВД России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-Примерная основная общеобразовательная программа дошкольного образования «ОТ РОЖДЕНИЯ ДО ШКОЛЫ», под редакцией Н.Е.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Т.С. Комаровой, М.А., Васильевой.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Научно – методическими: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годовой план учебно-во</w:t>
      </w:r>
      <w:r>
        <w:rPr>
          <w:rFonts w:ascii="Times New Roman" w:eastAsia="Times New Roman" w:hAnsi="Times New Roman" w:cs="Times New Roman"/>
          <w:sz w:val="28"/>
          <w:szCs w:val="28"/>
        </w:rPr>
        <w:t>спитательной работы;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календарно-тематические планы;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материалы научно-методических изданий;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мониторинг знаний правил безопасности поведения на проезжей части, в транспорте и во дворе;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методические разработки для родителей, детей, педагогов.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ДОУ по профилактике детского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транспортного травматизма (ДДТТ) реализуется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Материально – технический  блок: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уголки в группах по ПДД;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библиотека методической и художественной литературы;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наглядно-дидактические пособия;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личный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автогородок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детского сада с детским автотранспортом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-информационно – техническое оснащение (интернет, интерактивная доска,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проектор.</w:t>
      </w:r>
      <w:proofErr w:type="gramEnd"/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Информационный блок: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Одной из форм работы по профилактике ДДТТ является использование информационно - коммуникативных технологий. В настоящее время возросла значимость использования новейших информационных технологий в решении образовательных и воспитательных задач. Применение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данных технологий позволяет в значительной мере популяризовать деятельность по профилактике детского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транспортного травматизма.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-Сайт МБДОУ «Детский сад «Сретенский»» http://dou.yarono.ru/sretenskiy/</w:t>
      </w:r>
      <w:r>
        <w:rPr>
          <w:rFonts w:ascii="Times New Roman" w:eastAsia="Times New Roman" w:hAnsi="Times New Roman" w:cs="Times New Roman"/>
          <w:sz w:val="27"/>
          <w:szCs w:val="27"/>
        </w:rPr>
        <w:t>)</w:t>
      </w:r>
      <w:proofErr w:type="gramEnd"/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предоставляет  родителям и педагогам возможн</w:t>
      </w:r>
      <w:r>
        <w:rPr>
          <w:rFonts w:ascii="Times New Roman" w:eastAsia="Times New Roman" w:hAnsi="Times New Roman" w:cs="Times New Roman"/>
          <w:sz w:val="28"/>
          <w:szCs w:val="28"/>
        </w:rPr>
        <w:t>ость получения  знаний методического и информационного характера по профилактике ДДТТ.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традиционному содержанию информационного банка данных относится: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-информационные центры  по ПДД в групповых помещениях детского сада;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-ежемесячные информационные листо</w:t>
      </w:r>
      <w:r>
        <w:rPr>
          <w:rFonts w:ascii="Times New Roman" w:eastAsia="Times New Roman" w:hAnsi="Times New Roman" w:cs="Times New Roman"/>
          <w:sz w:val="28"/>
          <w:szCs w:val="28"/>
        </w:rPr>
        <w:t>вки для родителей «Поговорим о ПДД»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-буклеты для родителей, водителей и пешеходов  во время проведения социальных акций по профилактике ДДТТ.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-анкетирование родителей.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Просветительский блок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Включает в себя работу, направленную на обогащение  педагогов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родителей знаниями в вопросах профилактики по ДДТТ. Для решения данного вопроса используются активные формы и методы работы с родителями и педагогами: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Работа с родителями включает: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общее и групповые родительские собрания с участие инспекторов ГИБДД;</w:t>
      </w:r>
    </w:p>
    <w:p w:rsidR="00B23147" w:rsidRDefault="001405FB">
      <w:pPr>
        <w:pStyle w:val="normal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-семинары-практикумы, тренинги;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-совместные с ОГИГБДД МО МВД России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с  МБДОУ «Детский сад «Сретенский»  и родителями воспитанников социальные акции по  профилактике ДДТТ;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-проектная деятельность;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-совместная «родитель + ребенок» организация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деятельности, праздников, развлечений;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-творческие задания для семей воспитанников.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Работа с педагогами: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инструктаж;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-тематические консультации;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-тренинги, викторины;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-семинары – практикумы;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-проверка документации педагогов, посещени</w:t>
      </w:r>
      <w:r>
        <w:rPr>
          <w:rFonts w:ascii="Times New Roman" w:eastAsia="Times New Roman" w:hAnsi="Times New Roman" w:cs="Times New Roman"/>
          <w:sz w:val="28"/>
          <w:szCs w:val="28"/>
        </w:rPr>
        <w:t>е образовательной деятельности с детьми;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Работа с детьми по обучению безопасному поведению на дороге:</w: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8" type="#_x0000_t62" style="position:absolute;left:0;text-align:left;margin-left:151.9pt;margin-top:4.15pt;width:135pt;height:92.25pt;z-index:251659776;mso-position-horizontal-relative:margin" adj="13560,30275" fillcolor="white [3212]" strokecolor="black [3213]" strokeweight="2.25pt">
            <v:fill rotate="t" angle="180"/>
            <v:textbox style="mso-next-textbox:#_x0000_s1068">
              <w:txbxContent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Продуктивные виды деятельности: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Рисование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Аппликация</w:t>
                  </w:r>
                </w:p>
                <w:p w:rsidR="000C6A79" w:rsidRPr="004879AC" w:rsidRDefault="001405FB" w:rsidP="009A5FFE">
                  <w:pPr>
                    <w:pStyle w:val="normal"/>
                    <w:spacing w:after="0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Лепка</w:t>
                  </w:r>
                </w:p>
                <w:p w:rsidR="000C6A79" w:rsidRPr="004879AC" w:rsidRDefault="001405FB" w:rsidP="009A5FFE">
                  <w:pPr>
                    <w:pStyle w:val="normal"/>
                    <w:spacing w:after="0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Создание макетов</w:t>
                  </w:r>
                </w:p>
                <w:p w:rsidR="000C6A79" w:rsidRDefault="001405FB" w:rsidP="009A5FFE">
                  <w:pPr>
                    <w:pStyle w:val="normal"/>
                    <w:spacing w:after="0"/>
                  </w:pPr>
                </w:p>
                <w:p w:rsidR="000C6A79" w:rsidRPr="00722E4F" w:rsidRDefault="001405FB" w:rsidP="009A5FFE">
                  <w:pPr>
                    <w:pStyle w:val="normal"/>
                  </w:pPr>
                  <w:r>
                    <w:t>со</w:t>
                  </w:r>
                </w:p>
                <w:p w:rsidR="000C6A79" w:rsidRPr="005E61D1" w:rsidRDefault="001405FB" w:rsidP="009A5FFE">
                  <w:pPr>
                    <w:pStyle w:val="normal"/>
                    <w:rPr>
                      <w:color w:val="A50021"/>
                    </w:rPr>
                  </w:pPr>
                  <w:r w:rsidRPr="005E61D1">
                    <w:rPr>
                      <w:color w:val="A50021"/>
                    </w:rPr>
                    <w:t>- Конструирование</w:t>
                  </w: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 id="_x0000_s1069" type="#_x0000_t62" style="position:absolute;left:0;text-align:left;margin-left:35.65pt;margin-top:12.45pt;width:92.25pt;height:52.9pt;z-index:251660800;mso-position-horizontal-relative:margin" adj="22478,28460" fillcolor="white [3212]" strokecolor="black [3213]" strokeweight="2.25pt">
            <v:fill rotate="t" angle="180"/>
            <v:textbox style="mso-next-textbox:#_x0000_s1069">
              <w:txbxContent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Развлечения,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Досуги,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Праздники</w:t>
                  </w:r>
                  <w:r w:rsidRPr="004879AC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Pr="00B23147">
        <w:pict>
          <v:shape id="_x0000_s1070" type="#_x0000_t62" style="position:absolute;left:0;text-align:left;margin-left:313.15pt;margin-top:8.85pt;width:115.65pt;height:56.5pt;z-index:251661824;mso-position-horizontal-relative:margin" adj="-1541,30947" fillcolor="white [3212]" strokecolor="black [3213]" strokeweight="2.25pt">
            <v:fill rotate="t" angle="180"/>
            <v:textbox style="mso-next-textbox:#_x0000_s1070">
              <w:txbxContent>
                <w:p w:rsidR="000C6A79" w:rsidRPr="00722E4F" w:rsidRDefault="001405FB" w:rsidP="009A5F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22E4F">
                    <w:rPr>
                      <w:rFonts w:ascii="Times New Roman" w:hAnsi="Times New Roman" w:cs="Times New Roman"/>
                      <w:u w:val="single"/>
                    </w:rPr>
                    <w:t>Проектная деятельность</w:t>
                  </w:r>
                </w:p>
                <w:p w:rsidR="000C6A79" w:rsidRPr="00722E4F" w:rsidRDefault="001405FB" w:rsidP="009A5F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22E4F">
                    <w:rPr>
                      <w:rFonts w:ascii="Times New Roman" w:hAnsi="Times New Roman" w:cs="Times New Roman"/>
                    </w:rPr>
                    <w:t>взрослых и детей</w:t>
                  </w: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 id="_x0000_s1071" type="#_x0000_t62" style="position:absolute;left:0;text-align:left;margin-left:-7.3pt;margin-top:17.75pt;width:102.35pt;height:51.75pt;z-index:251662848;mso-position-horizontal-relative:margin" adj="37871,9329" fillcolor="white [3212]" strokecolor="black [3213]" strokeweight="2.25pt">
            <v:fill rotate="t" angle="180"/>
            <v:textbox style="mso-next-textbox:#_x0000_s1071">
              <w:txbxContent>
                <w:p w:rsidR="000C6A79" w:rsidRPr="004879AC" w:rsidRDefault="001405FB" w:rsidP="009A5FFE">
                  <w:pPr>
                    <w:pStyle w:val="normal"/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>Образовательная деятельность</w:t>
                  </w: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roundrect id="_x0000_s1073" style="position:absolute;left:0;text-align:left;margin-left:187.9pt;margin-top:3pt;width:99pt;height:51.75pt;z-index:251664896;mso-position-horizontal-relative:margin" arcsize="10923f" fillcolor="white [3212]" strokecolor="black [3213]" strokeweight="2.25pt">
            <v:fill rotate="t" angle="180"/>
            <v:textbox style="mso-next-textbox:#_x0000_s1073">
              <w:txbxContent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Работа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с детьми</w:t>
                  </w:r>
                </w:p>
              </w:txbxContent>
            </v:textbox>
            <w10:wrap anchorx="margin"/>
          </v:roundrect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 id="_x0000_s1076" type="#_x0000_t62" style="position:absolute;left:0;text-align:left;margin-left:307.15pt;margin-top:21.2pt;width:162pt;height:113.15pt;rotation:180;z-index:251667968;mso-position-horizontal-relative:margin" adj="21866,27241" fillcolor="white [3212]" strokecolor="black [3213]" strokeweight="2.25pt">
            <v:fill rotate="t" angle="180"/>
            <v:textbox style="mso-next-textbox:#_x0000_s1076">
              <w:txbxContent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Игры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Настольно-печатные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Сюжетно-ролевые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Дидактические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Строительные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Театрализованные</w:t>
                  </w:r>
                </w:p>
                <w:p w:rsidR="000C6A79" w:rsidRPr="004879AC" w:rsidRDefault="001405FB" w:rsidP="009A5FFE">
                  <w:pPr>
                    <w:pStyle w:val="normal"/>
                    <w:rPr>
                      <w:rFonts w:ascii="Times New Roman" w:hAnsi="Times New Roman" w:cs="Times New Roman"/>
                    </w:rPr>
                  </w:pPr>
                  <w:r w:rsidRPr="004879AC">
                    <w:rPr>
                      <w:rFonts w:ascii="Times New Roman" w:hAnsi="Times New Roman" w:cs="Times New Roman"/>
                    </w:rPr>
                    <w:t>- Подвижные</w:t>
                  </w: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 id="_x0000_s1072" type="#_x0000_t62" style="position:absolute;left:0;text-align:left;margin-left:.85pt;margin-top:6.45pt;width:119.25pt;height:71.25pt;z-index:251663872;mso-position-horizontal-relative:margin" adj="32088,1258" fillcolor="white [3212]" strokecolor="black [3213]" strokeweight="2.25pt">
            <v:fill rotate="t" angle="180"/>
            <v:textbox style="mso-next-textbox:#_x0000_s1072">
              <w:txbxContent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Экскурсии</w:t>
                  </w:r>
                </w:p>
                <w:p w:rsidR="000C6A79" w:rsidRPr="004879AC" w:rsidRDefault="001405FB" w:rsidP="009A5FFE">
                  <w:pPr>
                    <w:pStyle w:val="normal"/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Наблюдения</w:t>
                  </w:r>
                </w:p>
                <w:p w:rsidR="000C6A79" w:rsidRDefault="001405FB" w:rsidP="009A5FFE">
                  <w:pPr>
                    <w:pStyle w:val="normal"/>
                    <w:spacing w:after="0"/>
                    <w:rPr>
                      <w:rFonts w:ascii="Times New Roman" w:hAnsi="Times New Roman" w:cs="Times New Roman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>Целевые п</w:t>
                  </w: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рогулки</w:t>
                  </w:r>
                </w:p>
                <w:p w:rsidR="000C6A79" w:rsidRPr="007847EB" w:rsidRDefault="001405FB" w:rsidP="009A5FFE">
                  <w:pPr>
                    <w:pStyle w:val="normal"/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>Социальные акции</w:t>
                  </w: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 id="_x0000_s1074" type="#_x0000_t62" style="position:absolute;left:0;text-align:left;margin-left:120.1pt;margin-top:17.3pt;width:99pt;height:60.85pt;z-index:251665920;mso-position-horizontal-relative:margin" adj="21109,-16772" fillcolor="white [3212]" strokecolor="black [3213]" strokeweight="2.25pt">
            <v:fill rotate="t" angle="180"/>
            <v:textbox style="mso-next-textbox:#_x0000_s1074">
              <w:txbxContent>
                <w:p w:rsidR="000C6A79" w:rsidRPr="004879AC" w:rsidRDefault="001405FB" w:rsidP="009A5FFE">
                  <w:pPr>
                    <w:pStyle w:val="normal"/>
                    <w:spacing w:after="0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879AC">
                    <w:rPr>
                      <w:rFonts w:ascii="Times New Roman" w:hAnsi="Times New Roman" w:cs="Times New Roman"/>
                      <w:u w:val="single"/>
                    </w:rPr>
                    <w:t>Знакомство с художественной литературой</w:t>
                  </w:r>
                </w:p>
                <w:p w:rsidR="000C6A79" w:rsidRPr="007847EB" w:rsidRDefault="001405FB" w:rsidP="009A5FFE">
                  <w:pPr>
                    <w:pStyle w:val="normal"/>
                  </w:pP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147">
        <w:pict>
          <v:shape id="_x0000_s1075" type="#_x0000_t62" style="position:absolute;left:0;text-align:left;margin-left:222.85pt;margin-top:16.4pt;width:84.3pt;height:33.05pt;z-index:251666944;mso-position-horizontal-relative:margin" adj="4996,-46043" fillcolor="white [3212]" strokecolor="black [3213]" strokeweight="2.25pt">
            <v:fill rotate="t" angle="180"/>
            <v:textbox style="mso-next-textbox:#_x0000_s1075">
              <w:txbxContent>
                <w:p w:rsidR="000C6A79" w:rsidRPr="004879AC" w:rsidRDefault="001405FB" w:rsidP="009A5FFE">
                  <w:pPr>
                    <w:pStyle w:val="normal"/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u w:val="single"/>
                    </w:rPr>
                    <w:t>Мониторинг</w:t>
                  </w:r>
                </w:p>
              </w:txbxContent>
            </v:textbox>
            <w10:wrap anchorx="margin"/>
          </v:shape>
        </w:pict>
      </w: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Цель нашей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формирования у дошкольников устойчивых навыков безопасного поведения на улицах и дорогах города.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Задачи: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создать условия для обучения детей правилам безопасного поведения на дороге,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у дошкольников устойчивые навыки соблюдения и выполнения правил дорожного движения (ПДД);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применять современные формы, методы обучения и воспитания, направленные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предупреждение несчастных случаев с детьми на улицах и во дворах;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использовать возможность ДО</w:t>
      </w:r>
      <w:r>
        <w:rPr>
          <w:rFonts w:ascii="Times New Roman" w:eastAsia="Times New Roman" w:hAnsi="Times New Roman" w:cs="Times New Roman"/>
          <w:sz w:val="28"/>
          <w:szCs w:val="28"/>
        </w:rPr>
        <w:t>У и материально-технический потенциал для обучения и воспитания грамотных участников дорожного движения.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Наша работа построена по нарастающей степени сложности, начиная с элементарных задач воспитания детей второй младшей группы и кончая более сложными </w:t>
      </w:r>
      <w:r>
        <w:rPr>
          <w:rFonts w:ascii="Times New Roman" w:eastAsia="Times New Roman" w:hAnsi="Times New Roman" w:cs="Times New Roman"/>
          <w:sz w:val="28"/>
          <w:szCs w:val="28"/>
        </w:rPr>
        <w:t>понятиями, которые должны усвоить ребята подготовительной группы: ведь большинство из них станут сразу после детского сада самостоятельно ходить в школу.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Задачи в разных возрастных группах: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Вторая младшая группа: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познакомить детей с работой светофора;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представления об улице;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различать виды наземного транспорта.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Средняя группа: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уточнить знания детей о назначении светофора,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познакомить с квалификацией видов городского транспорта, формировать навыки культурного поведения в тран</w:t>
      </w:r>
      <w:r>
        <w:rPr>
          <w:rFonts w:ascii="Times New Roman" w:eastAsia="Times New Roman" w:hAnsi="Times New Roman" w:cs="Times New Roman"/>
          <w:sz w:val="28"/>
          <w:szCs w:val="28"/>
        </w:rPr>
        <w:t>спорте;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расширить представление об улице, проезжей части, дать элементарные знания о правилах безопасного поведения.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Старшая группа: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продолжать закреплять и дополнять представления о некоторых правилах дорожного движения;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воспитывать культуру пове</w:t>
      </w:r>
      <w:r>
        <w:rPr>
          <w:rFonts w:ascii="Times New Roman" w:eastAsia="Times New Roman" w:hAnsi="Times New Roman" w:cs="Times New Roman"/>
          <w:sz w:val="28"/>
          <w:szCs w:val="28"/>
        </w:rPr>
        <w:t>дения на улице и в транспорте;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познакомить детей с дорожными знаками: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«Пешеходный переход», «Движение пешеходов запрещено», «Дети», «Остановка автобуса», «Пункт медицинской помощи», «Пункт питания», «Место стоянки», «Дорожные работы», «Въезд запрещен».</w:t>
      </w:r>
      <w:proofErr w:type="gramEnd"/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Подготовительная к школе группа: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продолжить знакомить с дорожными знаками: предупреждающими, запрещающими, информационно-указательными;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совершенствовать культуру поведения на улице и в транспорте;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познакомить с работой регулировщика.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Наш детский </w:t>
      </w:r>
      <w:r>
        <w:rPr>
          <w:rFonts w:ascii="Times New Roman" w:eastAsia="Times New Roman" w:hAnsi="Times New Roman" w:cs="Times New Roman"/>
          <w:sz w:val="28"/>
          <w:szCs w:val="28"/>
        </w:rPr>
        <w:t>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безопасной жизни должно стать осознанной необходимостью. Для этого мы стара</w:t>
      </w:r>
      <w:r>
        <w:rPr>
          <w:rFonts w:ascii="Times New Roman" w:eastAsia="Times New Roman" w:hAnsi="Times New Roman" w:cs="Times New Roman"/>
          <w:sz w:val="28"/>
          <w:szCs w:val="28"/>
        </w:rPr>
        <w:t>емся изменить устоявшиеся традиции восприятия проблемы: уйти от эпизодических мероприятий к системе работы, проводимой с детьми и их родителями; выйти за рамки традиционных форм и методов работы – как организационных, так и методических, и образовательных.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Воспитывая дошкольников, наши педагоги применяют такие методы как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-интерактивный метод;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-моделирование опасных  и безопасных дорожных ситуаций;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-личностно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риентированная технология;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-технология игрового обучения;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-метод наблюдения и беседы.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Детям   необходимо рассказывать, что выходить самостоятельно за пределы детского сада нельзя. На улице можно находиться только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взрослым и обязательно держать его за руку. Воспитывать детей следует постоянно: в процессе игр, прогулок, специальных упражне</w:t>
      </w:r>
      <w:r>
        <w:rPr>
          <w:rFonts w:ascii="Times New Roman" w:eastAsia="Times New Roman" w:hAnsi="Times New Roman" w:cs="Times New Roman"/>
          <w:sz w:val="28"/>
          <w:szCs w:val="28"/>
        </w:rPr>
        <w:t>ний, развивающих двигательные навыки, при выполнении заданий в альбомах по рисованию, обводке, штриховке, конструировании, выполнении аппликаций и т. д. по дорожной тематике, на занятиях по развитию речи с использованием дорожной лексики, при разборе опасн</w:t>
      </w:r>
      <w:r>
        <w:rPr>
          <w:rFonts w:ascii="Times New Roman" w:eastAsia="Times New Roman" w:hAnsi="Times New Roman" w:cs="Times New Roman"/>
          <w:sz w:val="28"/>
          <w:szCs w:val="28"/>
        </w:rPr>
        <w:t>ых и безопасных дорожных ситуаций.</w:t>
      </w:r>
    </w:p>
    <w:p w:rsidR="00B23147" w:rsidRDefault="001405FB">
      <w:pPr>
        <w:pStyle w:val="normal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Методы активизации родителей: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Обсуждение разных точек зрения.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Решение проблемных задач семейного воспитания.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Ролевое проигрывание ситуаций.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Тренинговые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игровые упражнения и задания.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Анализ родителями и педагогам</w:t>
      </w:r>
      <w:r>
        <w:rPr>
          <w:rFonts w:ascii="Times New Roman" w:eastAsia="Times New Roman" w:hAnsi="Times New Roman" w:cs="Times New Roman"/>
          <w:sz w:val="28"/>
          <w:szCs w:val="28"/>
        </w:rPr>
        <w:t>и поведения ребенка.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Обращение к опыту других родителей.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Работая с детьми, мы используем следующие принципы воспитания и обучения:</w:t>
      </w:r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Последовательности – любая новая ступень в обучении ребёнка опирается на уже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освоенное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предыдущем.</w:t>
      </w:r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Наглядности - дет</w:t>
      </w:r>
      <w:r>
        <w:rPr>
          <w:rFonts w:ascii="Times New Roman" w:eastAsia="Times New Roman" w:hAnsi="Times New Roman" w:cs="Times New Roman"/>
          <w:sz w:val="28"/>
          <w:szCs w:val="28"/>
        </w:rPr>
        <w:t>и должны сами все увидеть, услышать, потрогать и тем самым реализовать стремление к познанию.</w:t>
      </w:r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Деятельности - включение ребёнка в игровую, познавательную, поисковую деятельность с целью стимулирования активной жизненной позиции.</w:t>
      </w:r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Интеграции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интегративн</w:t>
      </w:r>
      <w:r>
        <w:rPr>
          <w:rFonts w:ascii="Times New Roman" w:eastAsia="Times New Roman" w:hAnsi="Times New Roman" w:cs="Times New Roman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всех видов детской деятельности, реализующихся в образовательном процессе.</w:t>
      </w:r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Дифференцированного подхода - решаются задачи эффективной педагогической помощи детям в совершенствовании их личности, способствует созданию специальных педагогических ситуац</w:t>
      </w:r>
      <w:r>
        <w:rPr>
          <w:rFonts w:ascii="Times New Roman" w:eastAsia="Times New Roman" w:hAnsi="Times New Roman" w:cs="Times New Roman"/>
          <w:sz w:val="28"/>
          <w:szCs w:val="28"/>
        </w:rPr>
        <w:t>ий, помогающих раскрыть психофизические, личностные способности и возможности воспитанников.</w:t>
      </w:r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Возрастной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одно и то же содержание используется для работы в разных группах с усложнением соответствующим возрастным особенностям детей.</w:t>
      </w:r>
      <w:proofErr w:type="gramEnd"/>
    </w:p>
    <w:p w:rsidR="00B23147" w:rsidRDefault="001405FB">
      <w:pPr>
        <w:pStyle w:val="normal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Преемстве</w:t>
      </w:r>
      <w:r>
        <w:rPr>
          <w:rFonts w:ascii="Times New Roman" w:eastAsia="Times New Roman" w:hAnsi="Times New Roman" w:cs="Times New Roman"/>
          <w:sz w:val="28"/>
          <w:szCs w:val="28"/>
        </w:rPr>
        <w:t>нности взаимодействия с ребёнком в условиях дошкольного учреждения и семьи - ничто не убеждает лучше примера родителей.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Воспитание общей культуры поведения начинаем со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второй  младшей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третьем году жизни ребенка. С этого времени мы начинаем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вить его к «пожизненной профессии» участника движения, пешехода.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Учим понимать и употреблять понятия: здесь, там, вверху, внизу, близко, далеко.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Воспитатели этой группы организуют и постепенно направляют познавательную деятельность детей на предметы, явлен</w:t>
      </w:r>
      <w:r>
        <w:rPr>
          <w:rFonts w:ascii="Times New Roman" w:eastAsia="Times New Roman" w:hAnsi="Times New Roman" w:cs="Times New Roman"/>
          <w:sz w:val="28"/>
          <w:szCs w:val="28"/>
        </w:rPr>
        <w:t>ия и события, которые не только способствуют развитию представлений об окружающем, но и дают первоначальные элементарные знания правил дорожного движения. Детей знакомим с дорогой, улицей, тротуаром, некоторыми видами транспорта. Дети узнают, что люди ездя</w:t>
      </w:r>
      <w:r>
        <w:rPr>
          <w:rFonts w:ascii="Times New Roman" w:eastAsia="Times New Roman" w:hAnsi="Times New Roman" w:cs="Times New Roman"/>
          <w:sz w:val="28"/>
          <w:szCs w:val="28"/>
        </w:rPr>
        <w:t>т в легковых автомобилях, автобусах. Грузы возят на грузовых машинах. Автомобилем управляет шофер.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Большое внимание в ознакомлении детей 4-х лет с некоторыми правилами дорожного движения мы отводим прогулкам. Темы и содержание их намечали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программой  и учетом окружающих условий. Дети наблюдали за движением транспорта и пешеходов, узнали, что пешеходы идут по тротуару, машины едут по дороге, научились узнавать известные им по рисункам автомобили и их детали, устанавливать простейшие причинн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о-следственные связи в окружающем.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течение года прогулки периодически повторялись для того, чтобы закрепить имеющиеся у детей представления о правилах дорожного движения.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средней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воспитатели продолжают работу по развитию ориентировки в окружающем.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Воспитатели познакомили детей с трудом водителей некоторых видов транспорта, рассказывали им о назначении желтого сигнала светофора, объясняли правила поведения пешеходов: ходить по улиц</w:t>
      </w:r>
      <w:r>
        <w:rPr>
          <w:rFonts w:ascii="Times New Roman" w:eastAsia="Times New Roman" w:hAnsi="Times New Roman" w:cs="Times New Roman"/>
          <w:sz w:val="28"/>
          <w:szCs w:val="28"/>
        </w:rPr>
        <w:t>е спокойным шагом, придерживаясь правой стороны тротуара, переходить дорогу только по переходу, при зеленом сигнале светофора, знакомили детей со словами «проезжая часть», «одностороннее и двустороннее движение», «пешеход», «наземный (подземный) переход».</w:t>
      </w:r>
      <w:proofErr w:type="gramEnd"/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своей работе с детьми воспитатели широко применяли дидактические игры («Назови, о чем я расскажу», «Научим кукол правилам для пешеходов», «Кто быстрее», «Сложи светофор», «Разрезанные картинки») и др. С их помощью учили детей умению сравнивать и группир</w:t>
      </w:r>
      <w:r>
        <w:rPr>
          <w:rFonts w:ascii="Times New Roman" w:eastAsia="Times New Roman" w:hAnsi="Times New Roman" w:cs="Times New Roman"/>
          <w:sz w:val="28"/>
          <w:szCs w:val="28"/>
        </w:rPr>
        <w:t>овать по внешнему виду различные виды транспорта, закрепили знания сигналов светофора, правила для пешеходов.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Дети участвовали в праздниках по ПДД («Зеленый огонек», «В гостях у светофора»), в которых воспитатели стремились воспитывать у детей чувство радости, интереса, желания участвовать в играх на ориентирование в пространстве, исполнять песни по ПДД, разыгрыва</w:t>
      </w:r>
      <w:r>
        <w:rPr>
          <w:rFonts w:ascii="Times New Roman" w:eastAsia="Times New Roman" w:hAnsi="Times New Roman" w:cs="Times New Roman"/>
          <w:sz w:val="28"/>
          <w:szCs w:val="28"/>
        </w:rPr>
        <w:t>ть дорожные сценки, участвовать в веселых стартах, подвижных и дидактических играх.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старшей и подготовительной 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детей уточняются и дополняются. На экскурсиях и прогулках воспитатели закрепляли представления детей о проезжей части. И</w:t>
      </w:r>
      <w:r>
        <w:rPr>
          <w:rFonts w:ascii="Times New Roman" w:eastAsia="Times New Roman" w:hAnsi="Times New Roman" w:cs="Times New Roman"/>
          <w:sz w:val="28"/>
          <w:szCs w:val="28"/>
        </w:rPr>
        <w:t>х познакомили с перекрестком, дорожными знаками («Пешеходный переход», «Перекресток», «Место стоянки», «Пункт медицинской помощи»). Дети получили более полные знания о правилах для пешеходов и пассажиров. С правилами дорожного движения дети знакомятся на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анятиях, прогулках и экскурсиях, а также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собственном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автогородке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 котором обозначены перекрестки, тротуары, остановка транспорта, установлены светофоры, дорожные знаки.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В рамках программы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МБДОУ «Детский сад «Сретенский» «На дороге всей семьёй» де</w:t>
      </w:r>
      <w:r>
        <w:rPr>
          <w:rFonts w:ascii="Times New Roman" w:eastAsia="Times New Roman" w:hAnsi="Times New Roman" w:cs="Times New Roman"/>
          <w:sz w:val="28"/>
          <w:szCs w:val="28"/>
        </w:rPr>
        <w:t>йствует проект «Наши акции нужны, наши акции важны!»</w:t>
      </w:r>
      <w:r>
        <w:rPr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3147" w:rsidRDefault="001405FB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рамках данного проекта проводятся социальные акции по ПДД, цель которых заключается в следующем: привлечь внимание общественности к проблеме детского дорожно-транспортного травматизма, а, главное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 его профилактике, к необходимости соблюдать правила дорожного движения; повысить уровень родительской компетентности в вопросах по обучению детей ПДД и тем самым значительно повысить уровень защищенности их ребенка как участника дорожного движения. </w:t>
      </w:r>
      <w:proofErr w:type="gramEnd"/>
    </w:p>
    <w:p w:rsidR="00B23147" w:rsidRDefault="00B231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группе много настольных игр. В играх и развлечениях дети легко и быстро запоминают правила по ПДД.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Работу с детьми 6-7 лет по ознакомлению с правилами дорожного движения мы организовываем так, чтобы знания, полученные на занятиях, экскурсиях, прогулка</w:t>
      </w:r>
      <w:r>
        <w:rPr>
          <w:rFonts w:ascii="Times New Roman" w:eastAsia="Times New Roman" w:hAnsi="Times New Roman" w:cs="Times New Roman"/>
          <w:sz w:val="28"/>
          <w:szCs w:val="28"/>
        </w:rPr>
        <w:t>х, стали прочными и могли быть с успехом применены будущими школьниками.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  <w:t>Весь материал для работы с детьми воспитатели поделили на группы: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первую группу вошли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дидактические игры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«Узнай знак», «Парные картинки», «Сложи знак», «Составь картинку» и др. </w:t>
      </w:r>
      <w:r>
        <w:rPr>
          <w:rFonts w:ascii="Times New Roman" w:eastAsia="Times New Roman" w:hAnsi="Times New Roman" w:cs="Times New Roman"/>
          <w:sz w:val="28"/>
          <w:szCs w:val="28"/>
        </w:rPr>
        <w:t>В своей работе часто используем словесные методы, проводим словесные игры: «Слушай, запоминай», «Это я, это я, это все мои друзья», «Узнай знак по загадке».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Вторая группа 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игры на развитие логического мышления: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кроссворды, лабиринты, ребусы, которые спо</w:t>
      </w:r>
      <w:r>
        <w:rPr>
          <w:rFonts w:ascii="Times New Roman" w:eastAsia="Times New Roman" w:hAnsi="Times New Roman" w:cs="Times New Roman"/>
          <w:sz w:val="28"/>
          <w:szCs w:val="28"/>
        </w:rPr>
        <w:t>собствуют формированию интеллектуальной активности детей.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Третья группа -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настольно-печатные игры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«Кто отлични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пешеход», «Светофор», «Как Буратино учился ходить», «Лото», «Домино» и др. Их мы используем для уточнения и закрепления знаний детей правил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орожного движения.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Четвертая группа объединила материалы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 современным нестандартным играм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«Поле чудес», «Что, где, когда», «Счастливый случай».</w:t>
      </w: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Работа по обучению детей  профилактике детского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транспортного травматизма,  проводится не тол</w:t>
      </w:r>
      <w:r>
        <w:rPr>
          <w:rFonts w:ascii="Times New Roman" w:eastAsia="Times New Roman" w:hAnsi="Times New Roman" w:cs="Times New Roman"/>
          <w:sz w:val="28"/>
          <w:szCs w:val="28"/>
        </w:rPr>
        <w:t>ько на занятиях, но и в повседневной жизни. Для закрепления полученных знаний на занятиях, в играх мы организуем экскурсии и прогулки в город к сотрудникам ГИБДД МО РФ России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округа» Белгородской области. Старшие дошкольники активн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участвуют в работе агитбригады: показывают театрализованные представления, сценки, разучивают песни, стихи, пословицы.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Чтобы не останавливаться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воспитатели постоянно повышают свои знания. Это и тематические дни, методические часы, встр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ечи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 сотрудниками ГИБДД, конкурсы, обзор новой методической литературы, просмотры занятий, вечера развлечений, досуги.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методическом кабинете находятся обобщенные материалы по профилактике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обучению детей по правилам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движения, наглядные учеб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ные пособия для разных возрастных групп, демонстрационные картины, плакаты, раздаточный, дидактический материал, макеты улиц, схемы,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мультимедийное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оборудование, диски DVD, разнообразные игрушки: специальные машины (легковые, грузовые, скорой помощи, пожар</w:t>
      </w:r>
      <w:r>
        <w:rPr>
          <w:rFonts w:ascii="Times New Roman" w:eastAsia="Times New Roman" w:hAnsi="Times New Roman" w:cs="Times New Roman"/>
          <w:sz w:val="28"/>
          <w:szCs w:val="28"/>
        </w:rPr>
        <w:t>ной); необходимые атрибуты для управления движения - жезлы, светофор, методическая художественная литература, библиотечный фонд, литературный материал для чтения и заучивания наизусть, сценарии праздников и развлечений. Организуются выставки детских рисунк</w:t>
      </w:r>
      <w:r>
        <w:rPr>
          <w:rFonts w:ascii="Times New Roman" w:eastAsia="Times New Roman" w:hAnsi="Times New Roman" w:cs="Times New Roman"/>
          <w:sz w:val="28"/>
          <w:szCs w:val="28"/>
        </w:rPr>
        <w:t>ов, пособий, дидактических игр; смотры на лучшую группу в работе по ПДД. Разрабатываются материалы по работе с родителями (анкеты, тесты и другие материалы).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вопросах соблюдения детьми правил дорожного движения, культуры поведения в транспорте родители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быть примером, поэтому на них лежит большая ответственность. Взаимопонимание детского сада и семьи помогает вырабатывать у детей необходимые навыки культуры поведения на улице, дисциплинированность, которая побуждает подчиняться порядку.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Родители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оказывают активную помощь в изготовлении пособий, атрибутов для работы по правилам дорожного движения.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Тесное сотрудничество родителей и педагогов, единые требования воспитателей и родителей обеспечивают формирование у детей прочных навыков поведения на улице и дороге.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Проведенная нами работа по профилактике ДДТТ оправдала себя: дети получают знания в игро</w:t>
      </w:r>
      <w:r>
        <w:rPr>
          <w:rFonts w:ascii="Times New Roman" w:eastAsia="Times New Roman" w:hAnsi="Times New Roman" w:cs="Times New Roman"/>
          <w:sz w:val="28"/>
          <w:szCs w:val="28"/>
        </w:rPr>
        <w:t>вой форме, охотно включаются в ролевые игры, учатся моделированию «дорожных» ситуаций, решению логических задач и поиску верного решения. Результативность нашей работы подтверждается тем, что за все годы кропотливой работы по обучению детей правилам дорожн</w:t>
      </w:r>
      <w:r>
        <w:rPr>
          <w:rFonts w:ascii="Times New Roman" w:eastAsia="Times New Roman" w:hAnsi="Times New Roman" w:cs="Times New Roman"/>
          <w:sz w:val="28"/>
          <w:szCs w:val="28"/>
        </w:rPr>
        <w:t>ого движения не было ни одного дорожно-транспортного происшествия, причиной которого было бы нарушение правил движения нашими воспитанниками.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Исходными условиями данной работы являются знания педагогами задач по привитию навыков дорожной безопасности, св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язь детского сада и семьи в данном вопросе. Показателями эффективности нашей работы являются: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знания детьми правил безопасного поведения на улицах и на дорогах (в соответствии с возрастом детей);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умение ориентироваться в дорожных ситуациях.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планах на будущее, усовершенствовать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автогородок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пополнить детским транспортом (автомобилями, велосипедами, самокатами). Пополнить библиотеку литературой по правилам дорожного движения, дорожными знаками, специальными атрибутами для сюжетно-ролевых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игр. Разработать для интерактивной доски игры и задания для детей. </w:t>
      </w:r>
    </w:p>
    <w:p w:rsidR="00B23147" w:rsidRDefault="001405FB">
      <w:pPr>
        <w:pStyle w:val="normal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Продолжать заинтересовывать детей и привлекать родителей к взаимодействию, с целью достижения более высоких результатов в изучении правил дорожного движения. </w:t>
      </w:r>
    </w:p>
    <w:p w:rsidR="00B23147" w:rsidRDefault="00B23147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1.График  проектных меропр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иятий</w:t>
      </w:r>
    </w:p>
    <w:p w:rsidR="00B23147" w:rsidRDefault="001405FB">
      <w:pPr>
        <w:pStyle w:val="normal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социально – информационного проекта  по профилактике дорожно-транспортного травматизма</w:t>
      </w:r>
    </w:p>
    <w:p w:rsidR="00B23147" w:rsidRDefault="001405FB">
      <w:pPr>
        <w:pStyle w:val="normal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«Наши акции нужны, наши акции важны!»</w:t>
      </w:r>
    </w:p>
    <w:p w:rsidR="00B23147" w:rsidRDefault="00B23147">
      <w:pPr>
        <w:pStyle w:val="normal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7"/>
        <w:gridCol w:w="5562"/>
        <w:gridCol w:w="3191"/>
      </w:tblGrid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Создание банка идей, подбор «методической копилки» - совместно с детьми и родителями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Беседа с детьми «Мы – участники ДД»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Экскурсия к надземному пешеходному переходу.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акции «Не гони, водитель, ведь ты тоже – родитель!» 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акции «Без кресла нет ребёнку в машине места!» 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Проведение родительского собрания «На дороге всей семьёй»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 конкурсе «Зелёный огонёк»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акции «Дорожные светлячки»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6. 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Театрализация спектакля по ПДД, выступление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школе № 2, № 3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Акция со школьниками «Я ношу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фликер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 ты?» 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7. 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Акция «Безопасная дорога в детский сад»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«Добрая дорога детства»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23147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562" w:type="dxa"/>
            <w:tcBorders>
              <w:top w:val="single" w:sz="18" w:space="0" w:color="000000"/>
              <w:bottom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спортивной олимпиады между МБДОУ г. Строитель «Нам скоро в школу всем шагать, мы знаем правила на 5!»</w:t>
            </w:r>
          </w:p>
          <w:p w:rsidR="00B23147" w:rsidRDefault="00B23147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B23147" w:rsidRDefault="00B23147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График совместных мероприятий МБДОУ «Детский сад «Сретенский», ОГИБДД МО МВД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Яковлевского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городского округа»  </w:t>
      </w:r>
    </w:p>
    <w:tbl>
      <w:tblPr>
        <w:tblStyle w:val="a7"/>
        <w:tblW w:w="1017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7"/>
        <w:gridCol w:w="6754"/>
        <w:gridCol w:w="2800"/>
      </w:tblGrid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реализации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заключение договоров;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составление годового плана;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создание банка идей, подбор «методической копилки» - совместно с детьми и родителями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 акции «Не гони, водитель, ведь ты тоже – родитель!» (около пешеходного перехода к школе № 2);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занятия по плану воспитателя;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работа с родителями по теме «Безопасный маршрут в детский сад»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 акции «Без кресла нет ребёнку в машине места!» (около торгового центра «Мираж»);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беседа с родителями о необходимости использования детских удерживающих устройств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Ноябрь 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 родительского собрания «На дороге всей семьёй»;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Подготовка к конкурсу «Зелёный огонёк»;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составление плана-схемы «Безопасная дорога в детский сад»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изготовление макетов перекрёстков города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Акция «Дорожные светлячки»;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Театрализация спектакля по ПДД, выступление в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, школе №</w:t>
            </w:r>
            <w:r>
              <w:rPr>
                <w:sz w:val="28"/>
                <w:szCs w:val="28"/>
              </w:rPr>
              <w:t xml:space="preserve"> 2, № 3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Акция со школьниками, со студентами «Я ношу </w:t>
            </w:r>
            <w:proofErr w:type="spellStart"/>
            <w:r>
              <w:rPr>
                <w:sz w:val="28"/>
                <w:szCs w:val="28"/>
              </w:rPr>
              <w:t>фликер</w:t>
            </w:r>
            <w:proofErr w:type="spellEnd"/>
            <w:r>
              <w:rPr>
                <w:sz w:val="28"/>
                <w:szCs w:val="28"/>
              </w:rPr>
              <w:t>, а ты?» (школа № 2, № 3)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беседа с родителями о необходимости в тёмное время суток светоотражающих повязок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Акция «Безопасная дорога в детский сад» (около автобусной остановки «Башня»);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беседа с родителями о необходимости соблюдать правила ДД;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Акция «Добрая дорога детства»;</w:t>
            </w:r>
          </w:p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напомнить родителям дошкольников и студентов о привитии детям осознанног</w:t>
            </w:r>
            <w:r>
              <w:rPr>
                <w:sz w:val="28"/>
                <w:szCs w:val="28"/>
              </w:rPr>
              <w:t>о поведения на улицах города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</w:tr>
      <w:tr w:rsidR="00B23147">
        <w:tc>
          <w:tcPr>
            <w:tcW w:w="61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54" w:type="dxa"/>
          </w:tcPr>
          <w:p w:rsidR="00B23147" w:rsidRDefault="001405FB">
            <w:pPr>
              <w:pStyle w:val="normal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спортивной олимпиады между МБДОУ г. </w:t>
            </w:r>
            <w:r>
              <w:rPr>
                <w:sz w:val="28"/>
                <w:szCs w:val="28"/>
              </w:rPr>
              <w:lastRenderedPageBreak/>
              <w:t>Строитель «Нам скоро в школу всем шагать, мы знаем правила на 5!»</w:t>
            </w:r>
          </w:p>
        </w:tc>
        <w:tc>
          <w:tcPr>
            <w:tcW w:w="280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Май </w:t>
            </w:r>
          </w:p>
        </w:tc>
      </w:tr>
    </w:tbl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B23147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B23147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Утверждаю: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Заведующий  МБДОУ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«Детский сад «Сретенский»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________М.П.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Севрюкова</w:t>
      </w:r>
      <w:proofErr w:type="spellEnd"/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 __ г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Перспективное планирование по ПДД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 старшем дошкольном возрасте</w:t>
      </w:r>
    </w:p>
    <w:tbl>
      <w:tblPr>
        <w:tblStyle w:val="a8"/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88"/>
        <w:gridCol w:w="6358"/>
        <w:gridCol w:w="1701"/>
        <w:gridCol w:w="2126"/>
      </w:tblGrid>
      <w:tr w:rsidR="00B23147">
        <w:tc>
          <w:tcPr>
            <w:tcW w:w="58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b/>
                <w:sz w:val="26"/>
                <w:szCs w:val="26"/>
              </w:rPr>
              <w:t>/</w:t>
            </w:r>
            <w:proofErr w:type="spellStart"/>
            <w:r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5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Мероприятия </w:t>
            </w:r>
          </w:p>
        </w:tc>
        <w:tc>
          <w:tcPr>
            <w:tcW w:w="1701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126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Ответственный </w:t>
            </w:r>
          </w:p>
        </w:tc>
      </w:tr>
      <w:tr w:rsidR="00B23147">
        <w:tc>
          <w:tcPr>
            <w:tcW w:w="58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35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«Безопасная улица».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ЧХЛ  Стихотворение А.Дорохова «Зеленый, желтый, красный».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«Светофор», «Знаки дорожного движения».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/игра  «Найди свой цвет».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игра «Автобус», «Водители».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Прогулка по ул. Ленина 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(разметка дороги, дорожные знаки).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«Воспитываем грамотного пешехода».</w:t>
            </w:r>
          </w:p>
        </w:tc>
        <w:tc>
          <w:tcPr>
            <w:tcW w:w="170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126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Воспитатели, 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B23147">
        <w:tc>
          <w:tcPr>
            <w:tcW w:w="58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35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«Профессия – водитель».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стихотворения А. Усачева «Дорожная песенка»; стихотворения Я. </w:t>
            </w:r>
            <w:proofErr w:type="spellStart"/>
            <w:r>
              <w:rPr>
                <w:sz w:val="28"/>
                <w:szCs w:val="28"/>
              </w:rPr>
              <w:t>Пишумова</w:t>
            </w:r>
            <w:proofErr w:type="spellEnd"/>
            <w:r>
              <w:rPr>
                <w:sz w:val="28"/>
                <w:szCs w:val="28"/>
              </w:rPr>
              <w:t xml:space="preserve"> (про транспорт).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«Водители».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«Наш друг светофор».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/игра  «Водители».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к автобусной остановке.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«Ребенок в автомобиле».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социальной акции «Не гони, водитель, ты ведь тоже родитель!»</w:t>
            </w:r>
          </w:p>
        </w:tc>
        <w:tc>
          <w:tcPr>
            <w:tcW w:w="170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126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23147">
        <w:tc>
          <w:tcPr>
            <w:tcW w:w="58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5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НОД «Правила пешехода».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стихотворения С.Михалкова «Скверная история»; 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</w:t>
            </w:r>
            <w:proofErr w:type="spellStart"/>
            <w:r>
              <w:rPr>
                <w:sz w:val="28"/>
                <w:szCs w:val="28"/>
              </w:rPr>
              <w:t>Вольнягина</w:t>
            </w:r>
            <w:proofErr w:type="spellEnd"/>
            <w:r>
              <w:rPr>
                <w:sz w:val="28"/>
                <w:szCs w:val="28"/>
              </w:rPr>
              <w:t xml:space="preserve"> «Необычное путешествие в страну «</w:t>
            </w:r>
            <w:proofErr w:type="spellStart"/>
            <w:r>
              <w:rPr>
                <w:sz w:val="28"/>
                <w:szCs w:val="28"/>
              </w:rPr>
              <w:t>Правилят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«Лото» «Дорожные знаки».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ситуация «Как правильно перейти проезжую часть».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/игра «На дороге» (водители-пешех</w:t>
            </w:r>
            <w:r>
              <w:rPr>
                <w:sz w:val="28"/>
                <w:szCs w:val="28"/>
              </w:rPr>
              <w:t>оды).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«Пешеходом быть – наука»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Участие в социальной акции «Без кресла нет ребенку в машине места!»</w:t>
            </w:r>
          </w:p>
        </w:tc>
        <w:tc>
          <w:tcPr>
            <w:tcW w:w="170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126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Воспитатель </w:t>
            </w:r>
            <w:proofErr w:type="spellStart"/>
            <w:r>
              <w:rPr>
                <w:sz w:val="28"/>
                <w:szCs w:val="28"/>
              </w:rPr>
              <w:t>Физо</w:t>
            </w:r>
            <w:proofErr w:type="spellEnd"/>
          </w:p>
        </w:tc>
      </w:tr>
    </w:tbl>
    <w:p w:rsidR="00B23147" w:rsidRDefault="00B23147">
      <w:pPr>
        <w:pStyle w:val="normal"/>
        <w:spacing w:after="0" w:line="240" w:lineRule="auto"/>
      </w:pPr>
    </w:p>
    <w:tbl>
      <w:tblPr>
        <w:tblStyle w:val="a9"/>
        <w:tblW w:w="1059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7"/>
        <w:gridCol w:w="5925"/>
        <w:gridCol w:w="2013"/>
        <w:gridCol w:w="2091"/>
      </w:tblGrid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«Пост ГИБДД».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стихотворения В.Кожевникова «Светофор»; </w:t>
            </w:r>
            <w:proofErr w:type="spellStart"/>
            <w:r>
              <w:rPr>
                <w:sz w:val="28"/>
                <w:szCs w:val="28"/>
              </w:rPr>
              <w:t>Я.Пишумова</w:t>
            </w:r>
            <w:proofErr w:type="spellEnd"/>
            <w:r>
              <w:rPr>
                <w:sz w:val="28"/>
                <w:szCs w:val="28"/>
              </w:rPr>
              <w:t xml:space="preserve"> «Посмотрите – постовой»; </w:t>
            </w:r>
            <w:proofErr w:type="spellStart"/>
            <w:r>
              <w:rPr>
                <w:sz w:val="28"/>
                <w:szCs w:val="28"/>
              </w:rPr>
              <w:t>В.Клименко</w:t>
            </w:r>
            <w:proofErr w:type="spellEnd"/>
            <w:r>
              <w:rPr>
                <w:sz w:val="28"/>
                <w:szCs w:val="28"/>
              </w:rPr>
              <w:t xml:space="preserve"> «Кто важнее всех на свете».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«Как вести себя в транспорте».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Д/игра «Внимание! Дорога».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/игра «Водители и сотрудник ГИБДД».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Папка-передвижка «Выполняем пр</w:t>
            </w:r>
            <w:r>
              <w:rPr>
                <w:sz w:val="28"/>
                <w:szCs w:val="28"/>
              </w:rPr>
              <w:t>авила дорожного движения».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социальной акции «Стань заметнее, или дорожные светлячки»</w:t>
            </w:r>
          </w:p>
        </w:tc>
        <w:tc>
          <w:tcPr>
            <w:tcW w:w="2013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209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«Моя дорожная грамота».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стихотворения А.Усачева «Футбольный мяч».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Сказка </w:t>
            </w:r>
            <w:proofErr w:type="spellStart"/>
            <w:r>
              <w:rPr>
                <w:sz w:val="28"/>
                <w:szCs w:val="28"/>
              </w:rPr>
              <w:t>Д.Трищенко</w:t>
            </w:r>
            <w:proofErr w:type="spellEnd"/>
            <w:r>
              <w:rPr>
                <w:sz w:val="28"/>
                <w:szCs w:val="28"/>
              </w:rPr>
              <w:t xml:space="preserve"> «Как человечки правила дорожного движения выучили».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Д/игра «Дорожные знаки»,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«Правила дорожного движения».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игра «Я – шофер».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«Как перейти дорогу, если нет светофора».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«Улица требует к себе уважения».</w:t>
            </w:r>
          </w:p>
        </w:tc>
        <w:tc>
          <w:tcPr>
            <w:tcW w:w="2013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09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«Путешествие на разном транспорте».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стихотворения А.Вагнера «Дорожные знаки».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Викторина «Правила поведения в транспорте». 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игра «Пешеходы и водители».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Д/игра «Правила дорожного движения».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«Азбука безопасности».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к надземному пешеходному переходу.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 с семьями воспитанников «Мои дорожные знаки»</w:t>
            </w:r>
          </w:p>
        </w:tc>
        <w:tc>
          <w:tcPr>
            <w:tcW w:w="2013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09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Воспитатели, 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НОД «Знаки сервиса».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стихотворения </w:t>
            </w:r>
            <w:proofErr w:type="spellStart"/>
            <w:r>
              <w:rPr>
                <w:sz w:val="28"/>
                <w:szCs w:val="28"/>
              </w:rPr>
              <w:t>А.Вайнера</w:t>
            </w:r>
            <w:proofErr w:type="spellEnd"/>
            <w:r>
              <w:rPr>
                <w:sz w:val="28"/>
                <w:szCs w:val="28"/>
              </w:rPr>
              <w:t xml:space="preserve"> о дорожных знаках.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Д/игра «Дорожные знаки».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ситуация «Перекресток».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«Все без исключения выполняем правила дорожного движения».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родителей по ПДД.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по ул. 5 Августа (транспорт, пешеходный переход).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Праздничное мероприятие «Большие и маленькие колеса»</w:t>
            </w:r>
          </w:p>
        </w:tc>
        <w:tc>
          <w:tcPr>
            <w:tcW w:w="2013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91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  <w:r>
              <w:rPr>
                <w:sz w:val="28"/>
                <w:szCs w:val="28"/>
              </w:rPr>
              <w:t xml:space="preserve"> воспитатель по ФИЗО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млад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«Опасный перекресток».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Д/игра «Путешествие по городу»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«Внимание! Дорога».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стихотворения А. Усачева «Дорожная песня»; </w:t>
            </w:r>
            <w:proofErr w:type="spellStart"/>
            <w:r>
              <w:rPr>
                <w:sz w:val="28"/>
                <w:szCs w:val="28"/>
              </w:rPr>
              <w:t>В.Клименко</w:t>
            </w:r>
            <w:proofErr w:type="spellEnd"/>
            <w:r>
              <w:rPr>
                <w:sz w:val="28"/>
                <w:szCs w:val="28"/>
              </w:rPr>
              <w:t xml:space="preserve"> «Кто важнее всех на дороге».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 общения « Как я иду в детский сад».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/игра- катание на велосипеде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«Азбука дорожных знаков».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игра «Уважая правила дорожного движения к друзьям мы идем на день рождения».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«Вы. Ребенок. Транспорт. Дорога».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</w:t>
            </w:r>
            <w:r>
              <w:rPr>
                <w:sz w:val="28"/>
                <w:szCs w:val="28"/>
              </w:rPr>
              <w:t>курсия транспортной площадке ПУ-16.</w:t>
            </w:r>
          </w:p>
        </w:tc>
        <w:tc>
          <w:tcPr>
            <w:tcW w:w="2013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09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Воспитатели, 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«Кто самый грамотный» (итоговое закрепление и проверка знаний по ПДД).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Д/игра «Сочиняем сказки по ПДД».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на асфальте «Дорожные знаки».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«Красный, желтый, зеленый».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/игра «Водители».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по улицам города.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Брошюра для родителей «Азбука безопасности».</w:t>
            </w:r>
          </w:p>
        </w:tc>
        <w:tc>
          <w:tcPr>
            <w:tcW w:w="2013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09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воспитатель по ФИЗО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c>
          <w:tcPr>
            <w:tcW w:w="567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925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Инструктажи с детьми по ПДД.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прогулки по городу с целью ознакомления с ПДД, дорожными знаками.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Развивающая среда по изучению ПДД.</w:t>
            </w:r>
          </w:p>
        </w:tc>
        <w:tc>
          <w:tcPr>
            <w:tcW w:w="2013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Ежедневно </w:t>
            </w: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Июнь-август</w:t>
            </w:r>
          </w:p>
        </w:tc>
        <w:tc>
          <w:tcPr>
            <w:tcW w:w="2091" w:type="dxa"/>
          </w:tcPr>
          <w:p w:rsidR="00B23147" w:rsidRDefault="00B23147">
            <w:pPr>
              <w:pStyle w:val="normal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B23147" w:rsidRDefault="00B23147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Утверждаю: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Заведующий  МБДОУ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«Детский сад «Сретенский»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________М.П.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Севрюкова</w:t>
      </w:r>
      <w:proofErr w:type="spellEnd"/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«____» ___________ 20 __ г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Перспективное планирование по ПДД</w:t>
      </w: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средняя группа </w:t>
      </w:r>
    </w:p>
    <w:tbl>
      <w:tblPr>
        <w:tblStyle w:val="aa"/>
        <w:tblW w:w="10881" w:type="dxa"/>
        <w:tblInd w:w="-1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7"/>
        <w:gridCol w:w="3459"/>
        <w:gridCol w:w="3049"/>
        <w:gridCol w:w="1628"/>
        <w:gridCol w:w="2268"/>
      </w:tblGrid>
      <w:tr w:rsidR="00B23147">
        <w:tc>
          <w:tcPr>
            <w:tcW w:w="477" w:type="dxa"/>
          </w:tcPr>
          <w:p w:rsidR="00B23147" w:rsidRDefault="001405FB"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организованной образовательной деятельности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«Улица полна неожиданностей»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Целевая прогулка по улице города, рассказ воспитателя.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Ознакомительное занятие по ПДД.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Художественное творчество: коллективная работа «Улицы нашего города».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Консультация для родителей: «Безопасность детей - забота взрослых»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представле</w:t>
            </w:r>
            <w:r>
              <w:rPr>
                <w:sz w:val="28"/>
                <w:szCs w:val="28"/>
              </w:rPr>
              <w:t xml:space="preserve">ния об улицах города. Закреплять знания о том, что улица делится на две части: тротуар и проезжую часть. 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«Знакомство с дорожными знаками»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1.Всероссийский конкурс «Юный пешеход».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Чтение: Н. Калинина «Как ребята переходили </w:t>
            </w:r>
            <w:r>
              <w:rPr>
                <w:sz w:val="28"/>
                <w:szCs w:val="28"/>
              </w:rPr>
              <w:t>улицу».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Д/и «Дорожные знаки».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представления о назначении дорожных знаков «Пешеходный переход», «Дети».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физ. Воспитания</w:t>
            </w: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«Светофор в гостях у детей»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знакомить с сигналами светофора и о назначении его цветов. Развивать наблюдательность к дорожным знакам и работе светофора.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Воспитательмузыкальный</w:t>
            </w:r>
            <w:proofErr w:type="spellEnd"/>
            <w:r>
              <w:rPr>
                <w:sz w:val="28"/>
                <w:szCs w:val="28"/>
              </w:rPr>
              <w:t xml:space="preserve"> руководитель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«Три цвета светофора»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Беседа «Светофор и его сигналы».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Чтение С. Маршак «Светофор».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/и «Цветные </w:t>
            </w:r>
            <w:r>
              <w:rPr>
                <w:sz w:val="28"/>
                <w:szCs w:val="28"/>
              </w:rPr>
              <w:lastRenderedPageBreak/>
              <w:t>автомобили».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Консультация для родителей: «Ребенок в автомобиле».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Продолжать расширять представления детей о светофоре, его значении для пешеходов и водителей.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«Всем ребятам надо знать, как по улице шагать»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Чтение С. Михалков «Моя улица».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Д/и «Мы – пешеходы».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Художественное творчество: рисунок «Дорожки для пешеходов».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работу по обучению правилам поведения пешеходов на дороге. Закреплять знания детей о тротуаре вдоль проезжей части.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Музыкально-спортивное развлечение «Красный, жёлтый, зелёный».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работу по обучению правилам повед</w:t>
            </w:r>
            <w:r>
              <w:rPr>
                <w:sz w:val="28"/>
                <w:szCs w:val="28"/>
              </w:rPr>
              <w:t>ения на дороге.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</w:t>
            </w:r>
            <w:proofErr w:type="spellEnd"/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«Мы пассажиры»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Беседа «Правила поведения в автобусе».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Прогулка на остановку, наблюдение за транспортом, за пассажирами.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Рассматривание иллюстраций, обсуждение различных ситуаций поведения пассажиров.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представления о правилах поведения в общественном транспорте.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Тема: «Будущие водители»</w:t>
            </w:r>
          </w:p>
          <w:p w:rsidR="00B23147" w:rsidRDefault="001405FB">
            <w:pPr>
              <w:pStyle w:val="normal"/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1.Знакомство с дорожными знаками</w:t>
            </w:r>
            <w:r>
              <w:rPr>
                <w:sz w:val="28"/>
                <w:szCs w:val="28"/>
              </w:rPr>
              <w:t xml:space="preserve">. </w:t>
            </w:r>
          </w:p>
          <w:p w:rsidR="00B23147" w:rsidRDefault="001405FB">
            <w:pPr>
              <w:pStyle w:val="normal"/>
              <w:numPr>
                <w:ilvl w:val="0"/>
                <w:numId w:val="8"/>
              </w:numPr>
              <w:spacing w:after="0" w:line="24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Сюжетно-ролевая </w:t>
            </w:r>
            <w:r>
              <w:rPr>
                <w:color w:val="000000"/>
                <w:sz w:val="28"/>
                <w:szCs w:val="28"/>
              </w:rPr>
              <w:t>игра «Шоферы».</w:t>
            </w:r>
          </w:p>
          <w:p w:rsidR="00B23147" w:rsidRDefault="001405FB">
            <w:pPr>
              <w:pStyle w:val="normal"/>
              <w:numPr>
                <w:ilvl w:val="0"/>
                <w:numId w:val="8"/>
              </w:numPr>
              <w:spacing w:after="0" w:line="24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Выставка детских работ «Мой друг светофор».</w:t>
            </w:r>
          </w:p>
          <w:p w:rsidR="00B23147" w:rsidRDefault="001405FB">
            <w:pPr>
              <w:pStyle w:val="normal"/>
              <w:numPr>
                <w:ilvl w:val="0"/>
                <w:numId w:val="8"/>
              </w:numPr>
              <w:spacing w:after="0" w:line="24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Д/и «Собери знак».</w:t>
            </w:r>
          </w:p>
          <w:p w:rsidR="00B23147" w:rsidRDefault="00B23147">
            <w:pPr>
              <w:pStyle w:val="normal"/>
              <w:shd w:val="clear" w:color="auto" w:fill="FDFBF1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hd w:val="clear" w:color="auto" w:fill="FDFBF1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предупреждающими и указательными дорожными знаками, учить различать их («Дети», «Пешеходный переход», «Подземный пешеходный переход»)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B23147">
        <w:tc>
          <w:tcPr>
            <w:tcW w:w="477" w:type="dxa"/>
          </w:tcPr>
          <w:p w:rsidR="00B23147" w:rsidRDefault="001405FB"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5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«Мы соблюдаем правила дорожного движения»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Музыкально-спортивный </w:t>
            </w:r>
            <w:r>
              <w:rPr>
                <w:sz w:val="28"/>
                <w:szCs w:val="28"/>
              </w:rPr>
              <w:lastRenderedPageBreak/>
              <w:t>праздник «Азбука дорожного движения».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родителей: «Дисциплина на улице – залог безопасности».</w:t>
            </w:r>
          </w:p>
        </w:tc>
        <w:tc>
          <w:tcPr>
            <w:tcW w:w="304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Расширять представления о правилах поведения во дворе, на улице. Учить </w:t>
            </w:r>
            <w:r>
              <w:rPr>
                <w:sz w:val="28"/>
                <w:szCs w:val="28"/>
              </w:rPr>
              <w:lastRenderedPageBreak/>
              <w:t>видеть всё то, что представляет опасность для жизни и здоровья.</w:t>
            </w:r>
          </w:p>
        </w:tc>
        <w:tc>
          <w:tcPr>
            <w:tcW w:w="162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6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lastRenderedPageBreak/>
              <w:t>физ. воспитания</w:t>
            </w:r>
          </w:p>
        </w:tc>
      </w:tr>
    </w:tbl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36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B23147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B23147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B23147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Утверждаю: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Заведующий  МБДОУ 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«Детский сад «Сретенский»</w:t>
      </w:r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________М.П.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Севрюкова</w:t>
      </w:r>
      <w:proofErr w:type="spellEnd"/>
    </w:p>
    <w:p w:rsidR="00B23147" w:rsidRDefault="001405FB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 __ г</w:t>
      </w:r>
    </w:p>
    <w:p w:rsidR="00B23147" w:rsidRDefault="00B23147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по ПДД</w:t>
      </w:r>
    </w:p>
    <w:p w:rsidR="00B23147" w:rsidRDefault="00B2314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147" w:rsidRDefault="001405FB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вторая младшая группа </w:t>
      </w:r>
    </w:p>
    <w:p w:rsidR="00B23147" w:rsidRDefault="00B2314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18"/>
        <w:gridCol w:w="1739"/>
        <w:gridCol w:w="1770"/>
        <w:gridCol w:w="1474"/>
        <w:gridCol w:w="1538"/>
        <w:gridCol w:w="1559"/>
        <w:gridCol w:w="1559"/>
      </w:tblGrid>
      <w:tr w:rsidR="00B23147">
        <w:trPr>
          <w:trHeight w:val="518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занятия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Программное содержание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Оборудование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Предварительная работа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Словарная работа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Компонент ДОУ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Сопутствующие формы работы</w:t>
            </w:r>
          </w:p>
          <w:p w:rsidR="00B23147" w:rsidRDefault="00B23147">
            <w:pPr>
              <w:pStyle w:val="normal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уровня знаний детей по ПДД Предварительная диагностика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выполнении заданий и ответах на вопросы учитывать уровень подготовленности детей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светофора, модели автомобилей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детей с правилами дорожного движения, наблюдения, рассматривание иллюстраций.</w:t>
            </w: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Светофор, дорожные знаки, водитель, пассажир, грузовой автомобиль, легковой автомобиль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демонстрационного материала, Дидактическая игра «Собери светофор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«Весёлый светофор»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Путешествие в страну </w:t>
            </w:r>
            <w:proofErr w:type="spellStart"/>
            <w:r>
              <w:rPr>
                <w:sz w:val="28"/>
                <w:szCs w:val="28"/>
              </w:rPr>
              <w:t>Светофорию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Научить различать цвета и форму предметов, закрепить знание детьми понятий «круг» (круглый), «</w:t>
            </w:r>
            <w:proofErr w:type="spellStart"/>
            <w:r>
              <w:rPr>
                <w:sz w:val="28"/>
                <w:szCs w:val="28"/>
              </w:rPr>
              <w:t>квадарт</w:t>
            </w:r>
            <w:proofErr w:type="spellEnd"/>
            <w:r>
              <w:rPr>
                <w:sz w:val="28"/>
                <w:szCs w:val="28"/>
              </w:rPr>
              <w:t xml:space="preserve">» (квадратный), «треугольник» (треугольный), «красный», «жёлтый», «зелёный», </w:t>
            </w:r>
            <w:r>
              <w:rPr>
                <w:sz w:val="28"/>
                <w:szCs w:val="28"/>
              </w:rPr>
              <w:lastRenderedPageBreak/>
              <w:t>«голубой» Воспитывать культуру поведения, наблюдательность</w:t>
            </w:r>
            <w:r>
              <w:rPr>
                <w:sz w:val="28"/>
                <w:szCs w:val="28"/>
              </w:rPr>
              <w:tab/>
            </w:r>
            <w:proofErr w:type="gramEnd"/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Дорожные знаки на</w:t>
            </w:r>
            <w:r>
              <w:rPr>
                <w:sz w:val="28"/>
                <w:szCs w:val="28"/>
              </w:rPr>
              <w:t xml:space="preserve"> основе декоративного  магнита, цветные кружки. 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«Цветные билеты», наблюдения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Светофор, дорожные знаки, форма, круглый, квадратный, треугольный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«Форма и цвет»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«Цветные автомобили»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друг светофор»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макетом прилегающей территории, сформировать способность ориентироваться на макете, расширять словарный запас по дорожной лексике (пешеход, тротуар)</w:t>
            </w:r>
            <w:proofErr w:type="gramStart"/>
            <w:r>
              <w:rPr>
                <w:sz w:val="28"/>
                <w:szCs w:val="28"/>
              </w:rPr>
              <w:t>,з</w:t>
            </w:r>
            <w:proofErr w:type="gramEnd"/>
            <w:r>
              <w:rPr>
                <w:sz w:val="28"/>
                <w:szCs w:val="28"/>
              </w:rPr>
              <w:t>акрепить знание детьми сигналов светофора</w:t>
            </w: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 прилегающей территории, фигурки пешехо</w:t>
            </w:r>
            <w:r>
              <w:rPr>
                <w:sz w:val="28"/>
                <w:szCs w:val="28"/>
              </w:rPr>
              <w:t>дов, силуэты домов, светофор;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Беседа, вопросы, игровые приемы, художественное слово (загадки, стихи)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Светофор, макет, тротуар, пешеход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«Собери светофор»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«Светофор»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«Виды транспорта»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Закреплять знания детей о видах транспорта через художественное слово; 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у детей смекалку и сообразительность; 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воспитывать </w:t>
            </w:r>
            <w:r>
              <w:rPr>
                <w:sz w:val="28"/>
                <w:szCs w:val="28"/>
              </w:rPr>
              <w:lastRenderedPageBreak/>
              <w:t xml:space="preserve">внимание, терпение при отгадывании загадок. </w:t>
            </w: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Модели автомобилей, светофор, демонстрационный материал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транспортом, чтение художественной литературы, дидактические игры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Воздушный транспорт, водный транспорт, наземный транспорт.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«Собери такой же автомобиль»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«Автомобиль»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«Сигналы и движение. Передвижение в заданном направлении»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формированию координации движения и реакции на сигнал;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 и проведению целенаправленных подвижных игр;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различать цвета и формы предметов и виды транспорта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</w:t>
            </w:r>
            <w:r>
              <w:rPr>
                <w:sz w:val="28"/>
                <w:szCs w:val="28"/>
              </w:rPr>
              <w:t xml:space="preserve">ка </w:t>
            </w:r>
            <w:proofErr w:type="gramStart"/>
            <w:r>
              <w:rPr>
                <w:sz w:val="28"/>
                <w:szCs w:val="28"/>
              </w:rPr>
              <w:t>–з</w:t>
            </w:r>
            <w:proofErr w:type="gramEnd"/>
            <w:r>
              <w:rPr>
                <w:sz w:val="28"/>
                <w:szCs w:val="28"/>
              </w:rPr>
              <w:t xml:space="preserve">айчик, </w:t>
            </w:r>
            <w:proofErr w:type="spellStart"/>
            <w:r>
              <w:rPr>
                <w:sz w:val="28"/>
                <w:szCs w:val="28"/>
              </w:rPr>
              <w:t>схема,рисунки</w:t>
            </w:r>
            <w:proofErr w:type="spellEnd"/>
            <w:r>
              <w:rPr>
                <w:sz w:val="28"/>
                <w:szCs w:val="28"/>
              </w:rPr>
              <w:t xml:space="preserve"> видов транспорта(грузовая, </w:t>
            </w:r>
            <w:proofErr w:type="spellStart"/>
            <w:r>
              <w:rPr>
                <w:sz w:val="28"/>
                <w:szCs w:val="28"/>
              </w:rPr>
              <w:t>легковая,пассажирский</w:t>
            </w:r>
            <w:proofErr w:type="spellEnd"/>
            <w:r>
              <w:rPr>
                <w:sz w:val="28"/>
                <w:szCs w:val="28"/>
              </w:rPr>
              <w:t xml:space="preserve"> транспорт гужевой, </w:t>
            </w:r>
            <w:proofErr w:type="spellStart"/>
            <w:r>
              <w:rPr>
                <w:sz w:val="28"/>
                <w:szCs w:val="28"/>
              </w:rPr>
              <w:t>трактор,мотоцикл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макет машин с </w:t>
            </w:r>
            <w:proofErr w:type="spellStart"/>
            <w:r>
              <w:rPr>
                <w:sz w:val="28"/>
                <w:szCs w:val="28"/>
              </w:rPr>
              <w:t>недостающимися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запчастями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gramEnd"/>
            <w:r>
              <w:rPr>
                <w:sz w:val="28"/>
                <w:szCs w:val="28"/>
              </w:rPr>
              <w:t>акет</w:t>
            </w:r>
            <w:proofErr w:type="spellEnd"/>
            <w:r>
              <w:rPr>
                <w:sz w:val="28"/>
                <w:szCs w:val="28"/>
              </w:rPr>
              <w:t xml:space="preserve"> светофора.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Наблюдение на прогулке за видом транспорта, за проезжей частью, за пешеходной </w:t>
            </w:r>
            <w:proofErr w:type="spellStart"/>
            <w:r>
              <w:rPr>
                <w:sz w:val="28"/>
                <w:szCs w:val="28"/>
              </w:rPr>
              <w:t>дорожко</w:t>
            </w:r>
            <w:r>
              <w:rPr>
                <w:sz w:val="28"/>
                <w:szCs w:val="28"/>
              </w:rPr>
              <w:t>й</w:t>
            </w:r>
            <w:proofErr w:type="gramStart"/>
            <w:r>
              <w:rPr>
                <w:sz w:val="28"/>
                <w:szCs w:val="28"/>
              </w:rPr>
              <w:t>;ч</w:t>
            </w:r>
            <w:proofErr w:type="gramEnd"/>
            <w:r>
              <w:rPr>
                <w:sz w:val="28"/>
                <w:szCs w:val="28"/>
              </w:rPr>
              <w:t>тение</w:t>
            </w:r>
            <w:proofErr w:type="spellEnd"/>
            <w:r>
              <w:rPr>
                <w:sz w:val="28"/>
                <w:szCs w:val="28"/>
              </w:rPr>
              <w:t xml:space="preserve"> сказки“</w:t>
            </w:r>
            <w:proofErr w:type="spellStart"/>
            <w:r>
              <w:rPr>
                <w:sz w:val="28"/>
                <w:szCs w:val="28"/>
              </w:rPr>
              <w:t>Заюшкина</w:t>
            </w:r>
            <w:proofErr w:type="spellEnd"/>
            <w:r>
              <w:rPr>
                <w:sz w:val="28"/>
                <w:szCs w:val="28"/>
              </w:rPr>
              <w:t xml:space="preserve"> избушка ” отгадывание загадок  по видам транспорта;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Автобус, трактор, лошадь, мотоцикл, легковая машина, вперёд, назад, остановиться Дидактическая игра «Чего не хватает?»</w:t>
            </w:r>
            <w:proofErr w:type="gramEnd"/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 «Воробушки и кот»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«Репка» сказка на новый лад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понимать значение легкового и                                          грузового транспорта, закреплять представление о                                          деталях машин, воспитывать желание прийти на         </w:t>
            </w:r>
            <w:r>
              <w:rPr>
                <w:sz w:val="28"/>
                <w:szCs w:val="28"/>
              </w:rPr>
              <w:t xml:space="preserve">                                  помощь в трудную </w:t>
            </w:r>
            <w:r>
              <w:rPr>
                <w:sz w:val="28"/>
                <w:szCs w:val="28"/>
              </w:rPr>
              <w:lastRenderedPageBreak/>
              <w:t>минуту.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Фигурки плоскостного театра (дед, репка, светофор, легковая и</w:t>
            </w:r>
            <w:proofErr w:type="gramEnd"/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грузовая</w:t>
            </w:r>
            <w:proofErr w:type="gramEnd"/>
            <w:r>
              <w:rPr>
                <w:sz w:val="28"/>
                <w:szCs w:val="28"/>
              </w:rPr>
              <w:t xml:space="preserve"> машины), макет, дидактические игры:  «Какая машина лишняя?», «Собери </w:t>
            </w:r>
            <w:r>
              <w:rPr>
                <w:sz w:val="28"/>
                <w:szCs w:val="28"/>
              </w:rPr>
              <w:lastRenderedPageBreak/>
              <w:t>грузовик”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Чтение русской народной сказки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,Репка”, ра</w:t>
            </w:r>
            <w:r>
              <w:rPr>
                <w:sz w:val="28"/>
                <w:szCs w:val="28"/>
              </w:rPr>
              <w:t>с-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сматривание</w:t>
            </w:r>
            <w:proofErr w:type="spellEnd"/>
            <w:r>
              <w:rPr>
                <w:sz w:val="28"/>
                <w:szCs w:val="28"/>
              </w:rPr>
              <w:t xml:space="preserve"> иллюстраций грузового и легкового транспорта.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Репка,  легковая, машина грузовая машина, светофор,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кабина, кузов.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 «Исправь ошибку художника»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Инсценировка сказки «Репка»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59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«Когда мы пассажиры»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Способствовать усвоению детьми понятия «пешеход», «пассажир».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получению представления о правилах поведения в общественном транспорте.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вежливое отношение друг к другу.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основными правилами поведения на улице,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зна</w:t>
            </w:r>
            <w:r>
              <w:rPr>
                <w:sz w:val="28"/>
                <w:szCs w:val="28"/>
              </w:rPr>
              <w:t>ния о ПДД,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у детей внимательность (особенно на дороге).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Макет, иллюстрации, светофор, модели автомобилей</w:t>
            </w: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транспортом, чтение художественной литературы, дидактические игры</w:t>
            </w: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Автобус, троллейбус, трамвай, пассажир, пешеход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</w:t>
            </w:r>
            <w:r>
              <w:rPr>
                <w:sz w:val="28"/>
                <w:szCs w:val="28"/>
              </w:rPr>
              <w:t>жная игра «Трамвай»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«Автобус»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40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«Улицы нашего города»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основными правилами поведения на улице,</w:t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знания о ПДД,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у детей внимательность (особенно на дороге).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Мяч, дорожные знаки, модели автомобилей с магнитным элементом,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макет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иллюстраций, беседа, чтение художественной литературы, дидактические игры</w:t>
            </w: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3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орога, тротуар, проезжая часть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Дидактическая </w:t>
            </w:r>
            <w:proofErr w:type="gramStart"/>
            <w:r>
              <w:rPr>
                <w:sz w:val="28"/>
                <w:szCs w:val="28"/>
              </w:rPr>
              <w:t>игра</w:t>
            </w:r>
            <w:proofErr w:type="gramEnd"/>
            <w:r>
              <w:rPr>
                <w:sz w:val="28"/>
                <w:szCs w:val="28"/>
              </w:rPr>
              <w:t xml:space="preserve"> «Какая машина лишняя?».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«Наша улица»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23147">
        <w:trPr>
          <w:trHeight w:val="278"/>
        </w:trPr>
        <w:tc>
          <w:tcPr>
            <w:tcW w:w="1418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«Волшебный цветок» Диагностика уровня знаний по ПДД </w:t>
            </w: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 выполнении </w:t>
            </w:r>
            <w:r>
              <w:rPr>
                <w:sz w:val="28"/>
                <w:szCs w:val="28"/>
              </w:rPr>
              <w:lastRenderedPageBreak/>
              <w:t>заданий и ответах на вопросы учитывать уровень подготовленности детей. Закрепить полученные в течение года знания и умения детей по правилам безопасного по</w:t>
            </w:r>
            <w:r>
              <w:rPr>
                <w:sz w:val="28"/>
                <w:szCs w:val="28"/>
              </w:rPr>
              <w:t>ведения на дороге</w:t>
            </w:r>
          </w:p>
        </w:tc>
        <w:tc>
          <w:tcPr>
            <w:tcW w:w="1770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Светофор, дорожные </w:t>
            </w:r>
            <w:r>
              <w:rPr>
                <w:sz w:val="28"/>
                <w:szCs w:val="28"/>
              </w:rPr>
              <w:lastRenderedPageBreak/>
              <w:t>знаки, макет, модели автомобилей</w:t>
            </w: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</w:p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Дидактические </w:t>
            </w:r>
            <w:r>
              <w:rPr>
                <w:sz w:val="28"/>
                <w:szCs w:val="28"/>
              </w:rPr>
              <w:lastRenderedPageBreak/>
              <w:t>игры, беседа</w:t>
            </w:r>
          </w:p>
        </w:tc>
        <w:tc>
          <w:tcPr>
            <w:tcW w:w="1538" w:type="dxa"/>
          </w:tcPr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B23147" w:rsidRDefault="001405FB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игры, </w:t>
            </w:r>
            <w:r>
              <w:rPr>
                <w:sz w:val="28"/>
                <w:szCs w:val="28"/>
              </w:rPr>
              <w:lastRenderedPageBreak/>
              <w:t>демонстрационный материал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B23147" w:rsidRDefault="00B23147">
            <w:pPr>
              <w:pStyle w:val="normal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B23147" w:rsidRDefault="00B23147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B23147" w:rsidSect="00B23147">
      <w:footerReference w:type="default" r:id="rId24"/>
      <w:pgSz w:w="11906" w:h="16838"/>
      <w:pgMar w:top="567" w:right="851" w:bottom="1134" w:left="1701" w:header="709" w:footer="709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5FB" w:rsidRDefault="001405FB" w:rsidP="00B23147">
      <w:pPr>
        <w:spacing w:after="0" w:line="240" w:lineRule="auto"/>
      </w:pPr>
      <w:r>
        <w:separator/>
      </w:r>
    </w:p>
  </w:endnote>
  <w:endnote w:type="continuationSeparator" w:id="0">
    <w:p w:rsidR="001405FB" w:rsidRDefault="001405FB" w:rsidP="00B23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47" w:rsidRDefault="00B2314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1405FB">
      <w:rPr>
        <w:color w:val="000000"/>
      </w:rPr>
      <w:instrText>PAGE</w:instrText>
    </w:r>
    <w:r w:rsidR="0072040C">
      <w:rPr>
        <w:color w:val="000000"/>
      </w:rPr>
      <w:fldChar w:fldCharType="separate"/>
    </w:r>
    <w:r w:rsidR="0072040C">
      <w:rPr>
        <w:noProof/>
        <w:color w:val="000000"/>
      </w:rPr>
      <w:t>0</w:t>
    </w:r>
    <w:r>
      <w:rPr>
        <w:color w:val="000000"/>
      </w:rPr>
      <w:fldChar w:fldCharType="end"/>
    </w:r>
  </w:p>
  <w:p w:rsidR="00B23147" w:rsidRDefault="00B2314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5FB" w:rsidRDefault="001405FB" w:rsidP="00B23147">
      <w:pPr>
        <w:spacing w:after="0" w:line="240" w:lineRule="auto"/>
      </w:pPr>
      <w:r>
        <w:separator/>
      </w:r>
    </w:p>
  </w:footnote>
  <w:footnote w:type="continuationSeparator" w:id="0">
    <w:p w:rsidR="001405FB" w:rsidRDefault="001405FB" w:rsidP="00B23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96BE6"/>
    <w:multiLevelType w:val="multilevel"/>
    <w:tmpl w:val="3E42DC3C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C7EED"/>
    <w:multiLevelType w:val="multilevel"/>
    <w:tmpl w:val="45E0F2D0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3BFB539C"/>
    <w:multiLevelType w:val="multilevel"/>
    <w:tmpl w:val="794483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1453EB"/>
    <w:multiLevelType w:val="multilevel"/>
    <w:tmpl w:val="4B04658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E588F"/>
    <w:multiLevelType w:val="multilevel"/>
    <w:tmpl w:val="3D7E5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6E1C6CC6"/>
    <w:multiLevelType w:val="multilevel"/>
    <w:tmpl w:val="83587094"/>
    <w:lvl w:ilvl="0">
      <w:start w:val="3"/>
      <w:numFmt w:val="upperRoman"/>
      <w:lvlText w:val="%1.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16E6240"/>
    <w:multiLevelType w:val="multilevel"/>
    <w:tmpl w:val="1868B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E45636"/>
    <w:multiLevelType w:val="multilevel"/>
    <w:tmpl w:val="4762FD6C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147"/>
    <w:rsid w:val="001405FB"/>
    <w:rsid w:val="0072040C"/>
    <w:rsid w:val="00B23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7"/>
        <o:r id="V:Rule2" type="connector" idref="#_x0000_s1066"/>
        <o:r id="V:Rule3" type="callout" idref="#_x0000_s1068"/>
        <o:r id="V:Rule4" type="callout" idref="#_x0000_s1069"/>
        <o:r id="V:Rule5" type="callout" idref="#_x0000_s1070"/>
        <o:r id="V:Rule6" type="callout" idref="#_x0000_s1071"/>
        <o:r id="V:Rule7" type="callout" idref="#_x0000_s1076"/>
        <o:r id="V:Rule8" type="callout" idref="#_x0000_s1072"/>
        <o:r id="V:Rule9" type="callout" idref="#_x0000_s1074"/>
        <o:r id="V:Rule10" type="callout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2314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2314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2314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2314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2314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B2314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23147"/>
  </w:style>
  <w:style w:type="table" w:customStyle="1" w:styleId="TableNormal">
    <w:name w:val="Table Normal"/>
    <w:rsid w:val="00B2314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2314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2314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2314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B2314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B23147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B23147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B23147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B23147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B23147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2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0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13" Type="http://schemas.openxmlformats.org/officeDocument/2006/relationships/image" Target="media/image31.jpg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image" Target="media/image29.png"/><Relationship Id="rId17" Type="http://schemas.openxmlformats.org/officeDocument/2006/relationships/image" Target="media/image5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8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10" Type="http://schemas.openxmlformats.org/officeDocument/2006/relationships/image" Target="media/image27.jp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6.jpg"/><Relationship Id="rId14" Type="http://schemas.openxmlformats.org/officeDocument/2006/relationships/image" Target="media/image42.gif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5892</Words>
  <Characters>33589</Characters>
  <Application>Microsoft Office Word</Application>
  <DocSecurity>0</DocSecurity>
  <Lines>279</Lines>
  <Paragraphs>78</Paragraphs>
  <ScaleCrop>false</ScaleCrop>
  <Company>Microsoft Corporation</Company>
  <LinksUpToDate>false</LinksUpToDate>
  <CharactersWithSpaces>39403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2</cp:revision>
  <dcterms:created xsi:type="dcterms:W3CDTF">2020-11-11T10:01:00Z</dcterms:created>
  <dcterms:modified xsi:type="dcterms:W3CDTF">2020-11-11T10:01:00Z</dcterms:modified>
</cp:coreProperties>
</file>