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E" w:rsidRDefault="00271A2D" w:rsidP="009522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-158115</wp:posOffset>
            </wp:positionV>
            <wp:extent cx="1468120" cy="1445895"/>
            <wp:effectExtent l="19050" t="0" r="0" b="0"/>
            <wp:wrapNone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2CE">
        <w:rPr>
          <w:rFonts w:ascii="Times New Roman" w:hAnsi="Times New Roman" w:cs="Times New Roman"/>
        </w:rPr>
        <w:t xml:space="preserve">Утверждаю: </w:t>
      </w:r>
    </w:p>
    <w:p w:rsidR="009522CE" w:rsidRDefault="009522CE" w:rsidP="009522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</w:t>
      </w:r>
    </w:p>
    <w:p w:rsidR="009522CE" w:rsidRDefault="009522CE" w:rsidP="009522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«Сретенский»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Строитель» </w:t>
      </w:r>
    </w:p>
    <w:p w:rsidR="009522CE" w:rsidRDefault="009522CE" w:rsidP="009522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Севрюкова</w:t>
      </w:r>
      <w:proofErr w:type="spellEnd"/>
      <w:r>
        <w:rPr>
          <w:rFonts w:ascii="Times New Roman" w:hAnsi="Times New Roman" w:cs="Times New Roman"/>
        </w:rPr>
        <w:t xml:space="preserve"> М.П.</w:t>
      </w:r>
    </w:p>
    <w:p w:rsidR="009522CE" w:rsidRDefault="00271A2D" w:rsidP="009522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№106 от «31</w:t>
      </w:r>
      <w:r w:rsidR="009522CE">
        <w:rPr>
          <w:rFonts w:ascii="Times New Roman" w:hAnsi="Times New Roman" w:cs="Times New Roman"/>
        </w:rPr>
        <w:t xml:space="preserve">» августа </w:t>
      </w:r>
      <w:r w:rsidR="009522CE" w:rsidRPr="00823416">
        <w:rPr>
          <w:rFonts w:ascii="Times New Roman" w:hAnsi="Times New Roman" w:cs="Times New Roman"/>
        </w:rPr>
        <w:t>2022 г.</w:t>
      </w:r>
    </w:p>
    <w:p w:rsidR="009522CE" w:rsidRDefault="009522CE" w:rsidP="009522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2CE" w:rsidRDefault="009522CE" w:rsidP="0095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КОНСУЛЬТАЦИОННОГО </w:t>
      </w:r>
      <w:r w:rsidRPr="00C32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 ЦИП «ТЕРРИТОРИЯ ДЕТСТВА»</w:t>
      </w:r>
    </w:p>
    <w:p w:rsidR="009522CE" w:rsidRPr="00044DA2" w:rsidRDefault="009522CE" w:rsidP="0095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«СРЕТЕНСКИЙ»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СТРОИТЕЛЬ»</w:t>
      </w:r>
    </w:p>
    <w:p w:rsidR="009522CE" w:rsidRDefault="009522CE" w:rsidP="0095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C32CD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522CE" w:rsidRPr="00C32CD5" w:rsidRDefault="009522CE" w:rsidP="0095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5"/>
        <w:gridCol w:w="1975"/>
        <w:gridCol w:w="1620"/>
        <w:gridCol w:w="2160"/>
        <w:gridCol w:w="25"/>
      </w:tblGrid>
      <w:tr w:rsidR="009522CE" w:rsidRPr="002B4218" w:rsidTr="00593698">
        <w:tc>
          <w:tcPr>
            <w:tcW w:w="4325" w:type="dxa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975" w:type="dxa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20" w:type="dxa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85" w:type="dxa"/>
            <w:gridSpan w:val="2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9522CE" w:rsidRPr="002B4218" w:rsidTr="00593698">
        <w:tc>
          <w:tcPr>
            <w:tcW w:w="432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Мониторинг семей микрорайона, имеющих детей, не посещающих детский сад, с целью выявления психолого-педагогических проблем</w:t>
            </w:r>
          </w:p>
        </w:tc>
        <w:tc>
          <w:tcPr>
            <w:tcW w:w="197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объявления на сайте ДОУ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5" w:type="dxa"/>
            <w:gridSpan w:val="2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2B4218" w:rsidTr="00593698">
        <w:tc>
          <w:tcPr>
            <w:tcW w:w="432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 сотрудничестве ДОУ и родителей детей, посещающих консультативный центр.</w:t>
            </w:r>
          </w:p>
        </w:tc>
        <w:tc>
          <w:tcPr>
            <w:tcW w:w="197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специалистами ДОУ</w:t>
            </w:r>
          </w:p>
        </w:tc>
        <w:tc>
          <w:tcPr>
            <w:tcW w:w="1620" w:type="dxa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5" w:type="dxa"/>
            <w:gridSpan w:val="2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2B4218" w:rsidTr="00593698">
        <w:tc>
          <w:tcPr>
            <w:tcW w:w="432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 консультативного центра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год,  график работы специалистов. </w:t>
            </w:r>
          </w:p>
        </w:tc>
        <w:tc>
          <w:tcPr>
            <w:tcW w:w="197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20" w:type="dxa"/>
          </w:tcPr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5" w:type="dxa"/>
            <w:gridSpan w:val="2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2B4218" w:rsidTr="00593698">
        <w:tc>
          <w:tcPr>
            <w:tcW w:w="432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родителями, приглашение к сотрудничеству.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консультативного пункта, специалистами ДОУ.</w:t>
            </w:r>
          </w:p>
        </w:tc>
        <w:tc>
          <w:tcPr>
            <w:tcW w:w="1975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22CE" w:rsidRPr="00EE4294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gridSpan w:val="2"/>
          </w:tcPr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  <w:p w:rsidR="009522CE" w:rsidRPr="00EE4294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Таланты детей находятся на кончиках их пальцев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Как выбрать игрушку?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Что такое мелкая моторика и почему так важно ее развивать?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Значение режима дня в развитии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при формировании правильного режима сна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Здоровые родители - здоровые дети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Раннее распознавание задержки в развитии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pStyle w:val="11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Роль семьи в социализации ребенка дошкольного возраста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Влияние кукольного театра на развитие коммуникации ребенка»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Развиваем пальчики – стимулируем речевое развитие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закаливающих мероприятий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детьми раннего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br/>
              <w:t>и дошкольного возраста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br/>
              <w:t>в домашних условиях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дома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консультация 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режиме дня в семье и ДОО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первоклассник: подготовка к новому этапу в жизни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Меню ребенка: вместе со всеми или индивидуально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Пищевая аллергия актуальные вопросы профилактики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и игры для развития внимания.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и игры для развития памяти.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Сказка как инструмент социализации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ребенка» 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по развитию навыков коммуникации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Обучение детей игре в коллективе сверстников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и игры для развития мышления.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Социальная готовность ребенка к обучению в школе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Трудности в коммуникации детей с ограниченными возможностями здоровья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Особенности социализации детей с ограниченными возможностями здоровья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Семейные спектакли и традиции проведения семейных праздников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D31162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нарушения осанки у детей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tabs>
                <w:tab w:val="center" w:pos="1604"/>
                <w:tab w:val="right" w:pos="2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Прививки: за и против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психофизического развития ребёнка возрастным нормам»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  <w:trHeight w:val="150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19699A" w:rsidRDefault="009522CE" w:rsidP="00593698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музыкальных способностей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  <w:trHeight w:val="150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Как приучить ребенка к горшку 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  <w:trHeight w:val="150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  <w:trHeight w:val="150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консультация уход за телом ребенка в первый год жизни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  <w:trHeight w:val="150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ребенка навыков опрятности и ухода за одеждой и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обувью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Возрастные нормы освоения навыков самостоятельного приема пищи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для детей: без напоминания и с удовольствием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Выходные - всей семьей: организация различных видов прогулок и активного отдыха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Агрессия и враждебность у ребенка: физическая агрессия, косвенная агрессия, раздражение, негативизм, обида, подозрительность, вербальная агрессия, чувство вины (угрызения совести),</w:t>
            </w:r>
            <w:proofErr w:type="gramEnd"/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Общие проблемы в поведении в условиях возрастных кризисов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Негативные личностные особенности,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: как помочь ребенку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двигательной активности ребенка 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br/>
              <w:t>с особенностями развития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Формированию сенсорных представлений у детей раннего возраста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0A5141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ебенок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упустить время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в домашних условиях «Правильная </w:t>
            </w:r>
            <w:proofErr w:type="spellStart"/>
            <w:proofErr w:type="gramStart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сервировка-вкусная</w:t>
            </w:r>
            <w:proofErr w:type="spellEnd"/>
            <w:proofErr w:type="gramEnd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 еда»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Организация сна ребенка на различных возрастных этапах и подготовка к нему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Организация дневного сна ребенка на различных возрастных этапах развития ребенка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Дистанционная, 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F4E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домашних условиях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 /интерактивная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  <w:p w:rsidR="009522CE" w:rsidRPr="005F4E6F" w:rsidRDefault="009522CE" w:rsidP="00593698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Необходимость помощи в восстановлении нарушенного контакта с ребёнком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7487B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остояние психического здоровья ребёнка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ская  консультация</w:t>
            </w:r>
          </w:p>
          <w:p w:rsidR="009522CE" w:rsidRPr="005F4E6F" w:rsidRDefault="009522CE" w:rsidP="0059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 у  детей дошкольного и раннего возраста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0A5141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изиологические основы синдрома дефицита внимания и соответствующие направления коррекционной работы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0A5141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грессивный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способы коррекции поведения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0A5141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иперактивный</w:t>
            </w:r>
            <w:proofErr w:type="spellEnd"/>
            <w:r w:rsidRPr="0057487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способы коррекции поведения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Pr="005F4E6F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7487B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евроз – тревожность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предотвратить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0A5141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7B">
              <w:rPr>
                <w:rFonts w:ascii="Times New Roman" w:hAnsi="Times New Roman" w:cs="Times New Roman"/>
                <w:sz w:val="24"/>
                <w:szCs w:val="24"/>
              </w:rPr>
              <w:t>оспитание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традиции и реальность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Очная, в т.ч. выездная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5F4E6F" w:rsidRDefault="009522CE" w:rsidP="00593698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страхи: мифы и реальность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CE" w:rsidRPr="005F4E6F" w:rsidTr="00593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25" w:type="dxa"/>
        </w:trPr>
        <w:tc>
          <w:tcPr>
            <w:tcW w:w="4325" w:type="dxa"/>
          </w:tcPr>
          <w:p w:rsidR="009522CE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консультация</w:t>
            </w:r>
          </w:p>
          <w:p w:rsidR="009522CE" w:rsidRPr="00F04847" w:rsidRDefault="009522CE" w:rsidP="0059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Адаптация к дошкольной организации</w:t>
            </w:r>
          </w:p>
        </w:tc>
        <w:tc>
          <w:tcPr>
            <w:tcW w:w="1975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9522CE" w:rsidRPr="005F4E6F" w:rsidRDefault="009522CE" w:rsidP="0059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9522CE" w:rsidRDefault="009522CE" w:rsidP="009522CE">
      <w:pPr>
        <w:tabs>
          <w:tab w:val="left" w:pos="5363"/>
        </w:tabs>
      </w:pPr>
    </w:p>
    <w:p w:rsidR="009522CE" w:rsidRDefault="009522CE" w:rsidP="009522CE">
      <w:pPr>
        <w:tabs>
          <w:tab w:val="left" w:pos="5363"/>
        </w:tabs>
      </w:pPr>
    </w:p>
    <w:sectPr w:rsidR="009522CE" w:rsidSect="00952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98" w:rsidRDefault="00790098" w:rsidP="009522CE">
      <w:pPr>
        <w:spacing w:after="0" w:line="240" w:lineRule="auto"/>
      </w:pPr>
      <w:r>
        <w:separator/>
      </w:r>
    </w:p>
  </w:endnote>
  <w:endnote w:type="continuationSeparator" w:id="0">
    <w:p w:rsidR="00790098" w:rsidRDefault="00790098" w:rsidP="009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98" w:rsidRDefault="00790098" w:rsidP="009522CE">
      <w:pPr>
        <w:spacing w:after="0" w:line="240" w:lineRule="auto"/>
      </w:pPr>
      <w:r>
        <w:separator/>
      </w:r>
    </w:p>
  </w:footnote>
  <w:footnote w:type="continuationSeparator" w:id="0">
    <w:p w:rsidR="00790098" w:rsidRDefault="00790098" w:rsidP="0095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CE"/>
    <w:rsid w:val="0004610D"/>
    <w:rsid w:val="00047ECC"/>
    <w:rsid w:val="000B1801"/>
    <w:rsid w:val="000B4215"/>
    <w:rsid w:val="000E5C44"/>
    <w:rsid w:val="00106D9A"/>
    <w:rsid w:val="0011765A"/>
    <w:rsid w:val="00132531"/>
    <w:rsid w:val="00191A4D"/>
    <w:rsid w:val="001D09C7"/>
    <w:rsid w:val="00255ED3"/>
    <w:rsid w:val="00271A2D"/>
    <w:rsid w:val="0028212A"/>
    <w:rsid w:val="002B4DCE"/>
    <w:rsid w:val="002C3620"/>
    <w:rsid w:val="002E44DD"/>
    <w:rsid w:val="002F516F"/>
    <w:rsid w:val="00340EA6"/>
    <w:rsid w:val="003432D9"/>
    <w:rsid w:val="0036001A"/>
    <w:rsid w:val="0036116E"/>
    <w:rsid w:val="00381A6A"/>
    <w:rsid w:val="00414EAB"/>
    <w:rsid w:val="00445D8A"/>
    <w:rsid w:val="004703D5"/>
    <w:rsid w:val="004739B4"/>
    <w:rsid w:val="00485563"/>
    <w:rsid w:val="004C1827"/>
    <w:rsid w:val="004D31BB"/>
    <w:rsid w:val="00514CCB"/>
    <w:rsid w:val="005274E7"/>
    <w:rsid w:val="005570A0"/>
    <w:rsid w:val="005B33E8"/>
    <w:rsid w:val="00611FD7"/>
    <w:rsid w:val="00634B4C"/>
    <w:rsid w:val="00656D1B"/>
    <w:rsid w:val="006624A9"/>
    <w:rsid w:val="006759BC"/>
    <w:rsid w:val="006C034B"/>
    <w:rsid w:val="006E57C4"/>
    <w:rsid w:val="00762A1E"/>
    <w:rsid w:val="00771997"/>
    <w:rsid w:val="00790098"/>
    <w:rsid w:val="007B6B15"/>
    <w:rsid w:val="007C15F9"/>
    <w:rsid w:val="00817B51"/>
    <w:rsid w:val="008333AD"/>
    <w:rsid w:val="00870A36"/>
    <w:rsid w:val="00870CD8"/>
    <w:rsid w:val="00883F68"/>
    <w:rsid w:val="008A07D6"/>
    <w:rsid w:val="008E12C8"/>
    <w:rsid w:val="009522CE"/>
    <w:rsid w:val="0096203A"/>
    <w:rsid w:val="00991455"/>
    <w:rsid w:val="009C1C42"/>
    <w:rsid w:val="009D1676"/>
    <w:rsid w:val="009D1DD8"/>
    <w:rsid w:val="009E25D8"/>
    <w:rsid w:val="009F34C0"/>
    <w:rsid w:val="00A04B43"/>
    <w:rsid w:val="00A268AC"/>
    <w:rsid w:val="00AB3170"/>
    <w:rsid w:val="00AC5819"/>
    <w:rsid w:val="00AE35A5"/>
    <w:rsid w:val="00B03D46"/>
    <w:rsid w:val="00B10291"/>
    <w:rsid w:val="00B61663"/>
    <w:rsid w:val="00B67932"/>
    <w:rsid w:val="00B709BD"/>
    <w:rsid w:val="00BA4631"/>
    <w:rsid w:val="00BC2854"/>
    <w:rsid w:val="00BD6420"/>
    <w:rsid w:val="00BE4385"/>
    <w:rsid w:val="00BF4E31"/>
    <w:rsid w:val="00C01C37"/>
    <w:rsid w:val="00C42374"/>
    <w:rsid w:val="00CB659D"/>
    <w:rsid w:val="00D24E41"/>
    <w:rsid w:val="00D458BC"/>
    <w:rsid w:val="00D7000B"/>
    <w:rsid w:val="00D86CDB"/>
    <w:rsid w:val="00DB512B"/>
    <w:rsid w:val="00DF731D"/>
    <w:rsid w:val="00E267B5"/>
    <w:rsid w:val="00EF215F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2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9522C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2C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CE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2022-10-06T13:57:00Z</cp:lastPrinted>
  <dcterms:created xsi:type="dcterms:W3CDTF">2022-09-28T11:48:00Z</dcterms:created>
  <dcterms:modified xsi:type="dcterms:W3CDTF">2022-11-22T08:19:00Z</dcterms:modified>
</cp:coreProperties>
</file>